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A8" w:rsidRPr="003A31C6" w:rsidRDefault="00F522A8" w:rsidP="000D1CB5">
      <w:pPr>
        <w:spacing w:after="200" w:line="276" w:lineRule="auto"/>
        <w:jc w:val="center"/>
        <w:outlineLvl w:val="0"/>
        <w:rPr>
          <w:rFonts w:asciiTheme="majorHAnsi" w:hAnsiTheme="majorHAnsi" w:cs="Arial"/>
          <w:b/>
          <w:sz w:val="18"/>
          <w:szCs w:val="18"/>
        </w:rPr>
      </w:pPr>
      <w:bookmarkStart w:id="0" w:name="_GoBack"/>
      <w:bookmarkEnd w:id="0"/>
      <w:r w:rsidRPr="003A31C6">
        <w:rPr>
          <w:rFonts w:asciiTheme="majorHAnsi" w:hAnsiTheme="majorHAnsi" w:cs="Arial"/>
          <w:b/>
          <w:sz w:val="18"/>
          <w:szCs w:val="18"/>
          <w:u w:val="single"/>
        </w:rPr>
        <w:t>APA Checklist</w:t>
      </w:r>
    </w:p>
    <w:p w:rsidR="00F522A8" w:rsidRDefault="00F522A8" w:rsidP="000D1CB5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ED5D60">
        <w:rPr>
          <w:rFonts w:asciiTheme="majorHAnsi" w:hAnsiTheme="majorHAnsi" w:cs="Arial"/>
          <w:sz w:val="18"/>
          <w:szCs w:val="18"/>
        </w:rPr>
        <w:t>Sections of a</w:t>
      </w:r>
      <w:r w:rsidR="00ED5D60">
        <w:rPr>
          <w:rFonts w:asciiTheme="majorHAnsi" w:hAnsiTheme="majorHAnsi" w:cs="Arial"/>
          <w:sz w:val="18"/>
          <w:szCs w:val="18"/>
        </w:rPr>
        <w:t>n</w:t>
      </w:r>
      <w:r w:rsidRPr="00ED5D60">
        <w:rPr>
          <w:rFonts w:asciiTheme="majorHAnsi" w:hAnsiTheme="majorHAnsi" w:cs="Arial"/>
          <w:sz w:val="18"/>
          <w:szCs w:val="18"/>
        </w:rPr>
        <w:t xml:space="preserve"> </w:t>
      </w:r>
      <w:r w:rsidR="00ED5D60" w:rsidRPr="00ED5D60">
        <w:rPr>
          <w:rFonts w:asciiTheme="majorHAnsi" w:hAnsiTheme="majorHAnsi" w:cs="Arial"/>
          <w:sz w:val="18"/>
          <w:szCs w:val="18"/>
        </w:rPr>
        <w:t xml:space="preserve">APA </w:t>
      </w:r>
      <w:r w:rsidRPr="00ED5D60">
        <w:rPr>
          <w:rFonts w:asciiTheme="majorHAnsi" w:hAnsiTheme="majorHAnsi" w:cs="Arial"/>
          <w:sz w:val="18"/>
          <w:szCs w:val="18"/>
        </w:rPr>
        <w:t>paper</w:t>
      </w:r>
      <w:r w:rsidR="00B4524A" w:rsidRPr="00ED5D60">
        <w:rPr>
          <w:rFonts w:asciiTheme="majorHAnsi" w:hAnsiTheme="majorHAnsi" w:cs="Arial"/>
          <w:sz w:val="18"/>
          <w:szCs w:val="18"/>
        </w:rPr>
        <w:t>: title page, abstract</w:t>
      </w:r>
      <w:r w:rsidR="004E226F" w:rsidRPr="00ED5D60">
        <w:rPr>
          <w:rFonts w:asciiTheme="majorHAnsi" w:hAnsiTheme="majorHAnsi" w:cs="Arial"/>
          <w:sz w:val="18"/>
          <w:szCs w:val="18"/>
        </w:rPr>
        <w:t xml:space="preserve"> (might be optional – check with instructor), text of paper and </w:t>
      </w:r>
      <w:r w:rsidRPr="00ED5D60">
        <w:rPr>
          <w:rFonts w:asciiTheme="majorHAnsi" w:hAnsiTheme="majorHAnsi" w:cs="Arial"/>
          <w:sz w:val="18"/>
          <w:szCs w:val="18"/>
        </w:rPr>
        <w:t xml:space="preserve">reference page. </w:t>
      </w:r>
    </w:p>
    <w:p w:rsidR="00ED5D60" w:rsidRPr="00ED5D60" w:rsidRDefault="00ED5D60" w:rsidP="000D1CB5">
      <w:pPr>
        <w:pStyle w:val="ListParagraph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B4524A" w:rsidRPr="00ED5D60" w:rsidRDefault="00F522A8" w:rsidP="000D1CB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B4524A">
        <w:rPr>
          <w:rFonts w:asciiTheme="majorHAnsi" w:hAnsiTheme="majorHAnsi" w:cs="Arial"/>
          <w:sz w:val="18"/>
          <w:szCs w:val="18"/>
        </w:rPr>
        <w:t>Running head is</w:t>
      </w:r>
      <w:r w:rsidR="00B4524A">
        <w:rPr>
          <w:rFonts w:asciiTheme="majorHAnsi" w:hAnsiTheme="majorHAnsi" w:cs="Arial"/>
          <w:sz w:val="18"/>
          <w:szCs w:val="18"/>
        </w:rPr>
        <w:t xml:space="preserve"> PERMANENT and</w:t>
      </w:r>
      <w:r w:rsidR="00ED5D60">
        <w:rPr>
          <w:rFonts w:asciiTheme="majorHAnsi" w:hAnsiTheme="majorHAnsi" w:cs="Arial"/>
          <w:sz w:val="18"/>
          <w:szCs w:val="18"/>
        </w:rPr>
        <w:t xml:space="preserve"> a</w:t>
      </w:r>
      <w:r w:rsidRPr="00ED5D60">
        <w:rPr>
          <w:rFonts w:asciiTheme="majorHAnsi" w:hAnsiTheme="majorHAnsi" w:cs="Arial"/>
          <w:sz w:val="18"/>
          <w:szCs w:val="18"/>
        </w:rPr>
        <w:t>ligned left margin on same line as page number (page number is fl</w:t>
      </w:r>
      <w:r w:rsidR="00B4524A" w:rsidRPr="00ED5D60">
        <w:rPr>
          <w:rFonts w:asciiTheme="majorHAnsi" w:hAnsiTheme="majorHAnsi" w:cs="Arial"/>
          <w:sz w:val="18"/>
          <w:szCs w:val="18"/>
        </w:rPr>
        <w:t>ush right margin).</w:t>
      </w:r>
    </w:p>
    <w:p w:rsidR="00B4524A" w:rsidRDefault="00B4524A" w:rsidP="000D1CB5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Reads: </w:t>
      </w:r>
      <w:r w:rsidR="00F522A8" w:rsidRPr="00B4524A">
        <w:rPr>
          <w:rFonts w:asciiTheme="majorHAnsi" w:hAnsiTheme="majorHAnsi" w:cs="Arial"/>
          <w:sz w:val="18"/>
          <w:szCs w:val="18"/>
        </w:rPr>
        <w:t>Running head: &lt;space&gt; Portion of title no longer than</w:t>
      </w:r>
      <w:r w:rsidR="00F522A8" w:rsidRPr="00B4524A">
        <w:rPr>
          <w:rFonts w:asciiTheme="majorHAnsi" w:eastAsia="Times New Roman" w:hAnsiTheme="majorHAnsi" w:cs="Arial"/>
          <w:color w:val="000000"/>
          <w:sz w:val="18"/>
          <w:szCs w:val="18"/>
          <w:lang w:eastAsia="en-US"/>
        </w:rPr>
        <w:t xml:space="preserve">12 words in length and contain </w:t>
      </w:r>
      <w:r>
        <w:rPr>
          <w:rFonts w:asciiTheme="majorHAnsi" w:eastAsia="Times New Roman" w:hAnsiTheme="majorHAnsi" w:cs="Arial"/>
          <w:color w:val="000000"/>
          <w:sz w:val="18"/>
          <w:szCs w:val="18"/>
          <w:lang w:eastAsia="en-US"/>
        </w:rPr>
        <w:t xml:space="preserve">no </w:t>
      </w:r>
      <w:r w:rsidR="00F522A8" w:rsidRPr="00B4524A">
        <w:rPr>
          <w:rFonts w:asciiTheme="majorHAnsi" w:eastAsia="Times New Roman" w:hAnsiTheme="majorHAnsi" w:cs="Arial"/>
          <w:color w:val="000000"/>
          <w:sz w:val="18"/>
          <w:szCs w:val="18"/>
          <w:lang w:eastAsia="en-US"/>
        </w:rPr>
        <w:t>abbreviations.</w:t>
      </w:r>
      <w:r w:rsidR="00F522A8" w:rsidRPr="00B4524A">
        <w:rPr>
          <w:rFonts w:asciiTheme="majorHAnsi" w:hAnsiTheme="majorHAnsi" w:cs="Arial"/>
          <w:sz w:val="18"/>
          <w:szCs w:val="18"/>
        </w:rPr>
        <w:t xml:space="preserve"> </w:t>
      </w:r>
    </w:p>
    <w:p w:rsidR="00ED5D60" w:rsidRPr="00ED5D60" w:rsidRDefault="00F522A8" w:rsidP="000D1CB5">
      <w:pPr>
        <w:pStyle w:val="ListParagraph"/>
        <w:spacing w:before="100" w:beforeAutospacing="1" w:after="100" w:afterAutospacing="1" w:line="240" w:lineRule="auto"/>
        <w:ind w:left="1440"/>
        <w:rPr>
          <w:rFonts w:asciiTheme="majorHAnsi" w:hAnsiTheme="majorHAnsi" w:cs="Arial"/>
          <w:sz w:val="18"/>
          <w:szCs w:val="18"/>
        </w:rPr>
      </w:pPr>
      <w:r w:rsidRPr="00ED5D60">
        <w:rPr>
          <w:rFonts w:asciiTheme="majorHAnsi" w:hAnsiTheme="majorHAnsi" w:cs="Arial"/>
          <w:sz w:val="18"/>
          <w:szCs w:val="18"/>
        </w:rPr>
        <w:t>All letters of title are capitalized</w:t>
      </w:r>
      <w:r w:rsidR="00ED5D60">
        <w:rPr>
          <w:rFonts w:asciiTheme="majorHAnsi" w:hAnsiTheme="majorHAnsi" w:cs="Arial"/>
          <w:sz w:val="18"/>
          <w:szCs w:val="18"/>
        </w:rPr>
        <w:t xml:space="preserve">. </w:t>
      </w:r>
      <w:r w:rsidR="00B4524A" w:rsidRPr="00ED5D60">
        <w:rPr>
          <w:rFonts w:asciiTheme="majorHAnsi" w:hAnsiTheme="majorHAnsi" w:cs="Arial"/>
          <w:sz w:val="18"/>
          <w:szCs w:val="18"/>
        </w:rPr>
        <w:t xml:space="preserve"> </w:t>
      </w:r>
      <w:r w:rsidR="00ED5D60">
        <w:rPr>
          <w:rFonts w:asciiTheme="majorHAnsi" w:eastAsia="Times New Roman" w:hAnsiTheme="majorHAnsi" w:cs="Arial"/>
          <w:sz w:val="18"/>
          <w:szCs w:val="18"/>
          <w:lang w:eastAsia="en-US"/>
        </w:rPr>
        <w:t xml:space="preserve">Example: Running head: LEARNING </w:t>
      </w:r>
      <w:proofErr w:type="gramStart"/>
      <w:r w:rsidR="00ED5D60">
        <w:rPr>
          <w:rFonts w:asciiTheme="majorHAnsi" w:eastAsia="Times New Roman" w:hAnsiTheme="majorHAnsi" w:cs="Arial"/>
          <w:sz w:val="18"/>
          <w:szCs w:val="18"/>
          <w:lang w:eastAsia="en-US"/>
        </w:rPr>
        <w:t>STYLES  (</w:t>
      </w:r>
      <w:proofErr w:type="gramEnd"/>
      <w:r w:rsidR="00ED5D60" w:rsidRPr="00ED5D60">
        <w:rPr>
          <w:rFonts w:asciiTheme="majorHAnsi" w:hAnsiTheme="majorHAnsi" w:cs="Arial"/>
          <w:sz w:val="18"/>
          <w:szCs w:val="18"/>
          <w:u w:val="single"/>
        </w:rPr>
        <w:t>title page only</w:t>
      </w:r>
      <w:r w:rsidR="00ED5D60">
        <w:rPr>
          <w:rFonts w:asciiTheme="majorHAnsi" w:hAnsiTheme="majorHAnsi" w:cs="Arial"/>
          <w:sz w:val="18"/>
          <w:szCs w:val="18"/>
        </w:rPr>
        <w:t>)</w:t>
      </w:r>
    </w:p>
    <w:p w:rsidR="00ED5D60" w:rsidRPr="00ED5D60" w:rsidRDefault="00F522A8" w:rsidP="000D1CB5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Theme="majorHAnsi" w:hAnsiTheme="majorHAnsi" w:cs="Arial"/>
          <w:sz w:val="18"/>
          <w:szCs w:val="18"/>
        </w:rPr>
      </w:pPr>
      <w:r w:rsidRPr="00ED5D60">
        <w:rPr>
          <w:rFonts w:asciiTheme="majorHAnsi" w:hAnsiTheme="majorHAnsi" w:cs="Arial"/>
          <w:sz w:val="18"/>
          <w:szCs w:val="18"/>
        </w:rPr>
        <w:t xml:space="preserve">Title page is </w:t>
      </w:r>
      <w:r w:rsidR="00ED5D60" w:rsidRPr="00ED5D60">
        <w:rPr>
          <w:rFonts w:asciiTheme="majorHAnsi" w:hAnsiTheme="majorHAnsi" w:cs="Arial"/>
          <w:sz w:val="18"/>
          <w:szCs w:val="18"/>
        </w:rPr>
        <w:t xml:space="preserve">always </w:t>
      </w:r>
      <w:r w:rsidRPr="00ED5D60">
        <w:rPr>
          <w:rFonts w:asciiTheme="majorHAnsi" w:hAnsiTheme="majorHAnsi" w:cs="Arial"/>
          <w:sz w:val="18"/>
          <w:szCs w:val="18"/>
        </w:rPr>
        <w:t>page 1. Thereafter, the title appear</w:t>
      </w:r>
      <w:r w:rsidR="00D55AD3" w:rsidRPr="00ED5D60">
        <w:rPr>
          <w:rFonts w:asciiTheme="majorHAnsi" w:hAnsiTheme="majorHAnsi" w:cs="Arial"/>
          <w:sz w:val="18"/>
          <w:szCs w:val="18"/>
        </w:rPr>
        <w:t>s on each page</w:t>
      </w:r>
      <w:r w:rsidRPr="00ED5D60">
        <w:rPr>
          <w:rFonts w:asciiTheme="majorHAnsi" w:hAnsiTheme="majorHAnsi" w:cs="Arial"/>
          <w:sz w:val="18"/>
          <w:szCs w:val="18"/>
        </w:rPr>
        <w:t xml:space="preserve"> in the header </w:t>
      </w:r>
      <w:r w:rsidRPr="00ED5D60">
        <w:rPr>
          <w:rFonts w:asciiTheme="majorHAnsi" w:eastAsia="Times New Roman" w:hAnsiTheme="majorHAnsi" w:cs="Arial"/>
          <w:sz w:val="18"/>
          <w:szCs w:val="18"/>
          <w:lang w:eastAsia="en-US"/>
        </w:rPr>
        <w:t xml:space="preserve">with </w:t>
      </w:r>
      <w:r w:rsidRPr="008A1814">
        <w:rPr>
          <w:rFonts w:asciiTheme="majorHAnsi" w:eastAsia="Times New Roman" w:hAnsiTheme="majorHAnsi" w:cs="Arial"/>
          <w:sz w:val="18"/>
          <w:szCs w:val="18"/>
          <w:u w:val="single"/>
          <w:lang w:eastAsia="en-US"/>
        </w:rPr>
        <w:t>only page numbers changing</w:t>
      </w:r>
      <w:r w:rsidRPr="00ED5D60">
        <w:rPr>
          <w:rFonts w:asciiTheme="majorHAnsi" w:eastAsia="Times New Roman" w:hAnsiTheme="majorHAnsi" w:cs="Arial"/>
          <w:sz w:val="18"/>
          <w:szCs w:val="18"/>
          <w:lang w:eastAsia="en-US"/>
        </w:rPr>
        <w:t xml:space="preserve">).  </w:t>
      </w:r>
      <w:r w:rsidR="00ED5D60" w:rsidRPr="00ED5D60">
        <w:rPr>
          <w:rFonts w:asciiTheme="majorHAnsi" w:eastAsia="Times New Roman" w:hAnsiTheme="majorHAnsi" w:cs="Arial"/>
          <w:sz w:val="18"/>
          <w:szCs w:val="18"/>
          <w:lang w:eastAsia="en-US"/>
        </w:rPr>
        <w:t xml:space="preserve">Example: LEARNING </w:t>
      </w:r>
      <w:proofErr w:type="gramStart"/>
      <w:r w:rsidR="00ED5D60" w:rsidRPr="00ED5D60">
        <w:rPr>
          <w:rFonts w:asciiTheme="majorHAnsi" w:eastAsia="Times New Roman" w:hAnsiTheme="majorHAnsi" w:cs="Arial"/>
          <w:sz w:val="18"/>
          <w:szCs w:val="18"/>
          <w:lang w:eastAsia="en-US"/>
        </w:rPr>
        <w:t xml:space="preserve">STYLES </w:t>
      </w:r>
      <w:r w:rsidR="003A31C6">
        <w:rPr>
          <w:rFonts w:asciiTheme="majorHAnsi" w:eastAsia="Times New Roman" w:hAnsiTheme="majorHAnsi" w:cs="Arial"/>
          <w:sz w:val="18"/>
          <w:szCs w:val="18"/>
          <w:lang w:eastAsia="en-US"/>
        </w:rPr>
        <w:t>.</w:t>
      </w:r>
      <w:proofErr w:type="gramEnd"/>
      <w:r w:rsidR="00ED5D60" w:rsidRPr="00ED5D60">
        <w:rPr>
          <w:rFonts w:asciiTheme="majorHAnsi" w:eastAsia="Times New Roman" w:hAnsiTheme="majorHAnsi" w:cs="Arial"/>
          <w:sz w:val="18"/>
          <w:szCs w:val="18"/>
          <w:lang w:eastAsia="en-US"/>
        </w:rPr>
        <w:t xml:space="preserve">   </w:t>
      </w:r>
    </w:p>
    <w:p w:rsidR="00F522A8" w:rsidRPr="00B4524A" w:rsidRDefault="00F522A8" w:rsidP="000D1CB5">
      <w:pPr>
        <w:pStyle w:val="ListParagraph"/>
        <w:spacing w:line="240" w:lineRule="auto"/>
        <w:rPr>
          <w:rFonts w:asciiTheme="majorHAnsi" w:hAnsiTheme="majorHAnsi" w:cs="Arial"/>
          <w:sz w:val="18"/>
          <w:szCs w:val="18"/>
        </w:rPr>
      </w:pPr>
    </w:p>
    <w:p w:rsidR="00F522A8" w:rsidRPr="00B4524A" w:rsidRDefault="009F5DC6" w:rsidP="000D1CB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Center on page: </w:t>
      </w:r>
      <w:r w:rsidR="00F522A8" w:rsidRPr="00B4524A">
        <w:rPr>
          <w:rFonts w:asciiTheme="majorHAnsi" w:hAnsiTheme="majorHAnsi" w:cs="Arial"/>
          <w:sz w:val="18"/>
          <w:szCs w:val="18"/>
        </w:rPr>
        <w:t xml:space="preserve">Title </w:t>
      </w:r>
      <w:r w:rsidR="00D55AD3">
        <w:rPr>
          <w:rFonts w:asciiTheme="majorHAnsi" w:hAnsiTheme="majorHAnsi" w:cs="Arial"/>
          <w:sz w:val="18"/>
          <w:szCs w:val="18"/>
        </w:rPr>
        <w:t xml:space="preserve">of paper </w:t>
      </w:r>
      <w:r>
        <w:rPr>
          <w:rFonts w:asciiTheme="majorHAnsi" w:hAnsiTheme="majorHAnsi" w:cs="Arial"/>
          <w:sz w:val="18"/>
          <w:szCs w:val="18"/>
        </w:rPr>
        <w:t>t</w:t>
      </w:r>
      <w:r w:rsidR="00F522A8" w:rsidRPr="00B4524A">
        <w:rPr>
          <w:rFonts w:asciiTheme="majorHAnsi" w:hAnsiTheme="majorHAnsi" w:cs="Arial"/>
          <w:sz w:val="18"/>
          <w:szCs w:val="18"/>
        </w:rPr>
        <w:t xml:space="preserve">yped in upper </w:t>
      </w:r>
      <w:r>
        <w:rPr>
          <w:rFonts w:asciiTheme="majorHAnsi" w:hAnsiTheme="majorHAnsi" w:cs="Arial"/>
          <w:sz w:val="18"/>
          <w:szCs w:val="18"/>
        </w:rPr>
        <w:t>&amp;</w:t>
      </w:r>
      <w:r w:rsidR="00F522A8" w:rsidRPr="00B4524A">
        <w:rPr>
          <w:rFonts w:asciiTheme="majorHAnsi" w:hAnsiTheme="majorHAnsi" w:cs="Arial"/>
          <w:sz w:val="18"/>
          <w:szCs w:val="18"/>
        </w:rPr>
        <w:t xml:space="preserve"> lower letters, followed by name, professor’s name and title of course. </w:t>
      </w:r>
    </w:p>
    <w:p w:rsidR="00D55AD3" w:rsidRDefault="00D55AD3" w:rsidP="000D1CB5">
      <w:pPr>
        <w:pStyle w:val="ListParagraph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F522A8" w:rsidRPr="00D55AD3" w:rsidRDefault="00D55AD3" w:rsidP="000D1CB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Begin paper by centering </w:t>
      </w:r>
      <w:r w:rsidR="00F522A8" w:rsidRPr="00D55AD3">
        <w:rPr>
          <w:rFonts w:asciiTheme="majorHAnsi" w:hAnsiTheme="majorHAnsi" w:cs="Arial"/>
          <w:sz w:val="18"/>
          <w:szCs w:val="18"/>
        </w:rPr>
        <w:t>title at the top of page two (unless there is an Abstract or Table of Contents</w:t>
      </w:r>
      <w:r>
        <w:rPr>
          <w:rFonts w:asciiTheme="majorHAnsi" w:hAnsiTheme="majorHAnsi" w:cs="Arial"/>
          <w:sz w:val="18"/>
          <w:szCs w:val="18"/>
        </w:rPr>
        <w:t xml:space="preserve"> – number these first</w:t>
      </w:r>
      <w:r w:rsidR="00F522A8" w:rsidRPr="00D55AD3">
        <w:rPr>
          <w:rFonts w:asciiTheme="majorHAnsi" w:hAnsiTheme="majorHAnsi" w:cs="Arial"/>
          <w:sz w:val="18"/>
          <w:szCs w:val="18"/>
        </w:rPr>
        <w:t xml:space="preserve">). The title is uppercase and lowercase letters and located </w:t>
      </w:r>
      <w:r>
        <w:rPr>
          <w:rFonts w:asciiTheme="majorHAnsi" w:hAnsiTheme="majorHAnsi" w:cs="Arial"/>
          <w:sz w:val="18"/>
          <w:szCs w:val="18"/>
        </w:rPr>
        <w:t>directly under the 1” margin</w:t>
      </w:r>
      <w:r w:rsidR="00F522A8" w:rsidRPr="00D55AD3">
        <w:rPr>
          <w:rFonts w:asciiTheme="majorHAnsi" w:hAnsiTheme="majorHAnsi" w:cs="Arial"/>
          <w:sz w:val="18"/>
          <w:szCs w:val="18"/>
        </w:rPr>
        <w:t>.</w:t>
      </w:r>
    </w:p>
    <w:p w:rsidR="00F522A8" w:rsidRPr="00D55AD3" w:rsidRDefault="00F522A8" w:rsidP="000D1CB5">
      <w:pPr>
        <w:pStyle w:val="ListParagraph"/>
        <w:spacing w:line="240" w:lineRule="auto"/>
        <w:rPr>
          <w:rFonts w:asciiTheme="majorHAnsi" w:hAnsiTheme="majorHAnsi" w:cs="Arial"/>
          <w:sz w:val="18"/>
          <w:szCs w:val="18"/>
        </w:rPr>
      </w:pPr>
    </w:p>
    <w:p w:rsidR="007E555E" w:rsidRPr="00D55AD3" w:rsidRDefault="00F522A8" w:rsidP="000D1CB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D55AD3">
        <w:rPr>
          <w:rFonts w:asciiTheme="majorHAnsi" w:hAnsiTheme="majorHAnsi" w:cs="Arial"/>
          <w:sz w:val="18"/>
          <w:szCs w:val="18"/>
        </w:rPr>
        <w:t>Double space entire paper</w:t>
      </w:r>
      <w:r w:rsidR="007E555E">
        <w:rPr>
          <w:rFonts w:asciiTheme="majorHAnsi" w:hAnsiTheme="majorHAnsi" w:cs="Arial"/>
          <w:sz w:val="18"/>
          <w:szCs w:val="18"/>
        </w:rPr>
        <w:t>/</w:t>
      </w:r>
      <w:r w:rsidR="007E555E" w:rsidRPr="00D55AD3">
        <w:rPr>
          <w:rFonts w:asciiTheme="majorHAnsi" w:hAnsiTheme="majorHAnsi" w:cs="Arial"/>
          <w:sz w:val="18"/>
          <w:szCs w:val="18"/>
        </w:rPr>
        <w:t>Use 1 inch margin</w:t>
      </w:r>
      <w:r w:rsidR="007E555E">
        <w:rPr>
          <w:rFonts w:asciiTheme="majorHAnsi" w:hAnsiTheme="majorHAnsi" w:cs="Arial"/>
          <w:sz w:val="18"/>
          <w:szCs w:val="18"/>
        </w:rPr>
        <w:t>/</w:t>
      </w:r>
      <w:r w:rsidR="007E555E" w:rsidRPr="00D55AD3">
        <w:rPr>
          <w:rFonts w:asciiTheme="majorHAnsi" w:hAnsiTheme="majorHAnsi" w:cs="Arial"/>
          <w:sz w:val="18"/>
          <w:szCs w:val="18"/>
        </w:rPr>
        <w:t>Text is to be left aligned</w:t>
      </w:r>
      <w:r w:rsidR="003A31C6">
        <w:rPr>
          <w:rFonts w:asciiTheme="majorHAnsi" w:hAnsiTheme="majorHAnsi" w:cs="Arial"/>
          <w:sz w:val="18"/>
          <w:szCs w:val="18"/>
        </w:rPr>
        <w:t>.</w:t>
      </w:r>
    </w:p>
    <w:p w:rsidR="00F522A8" w:rsidRPr="007E555E" w:rsidRDefault="00F522A8" w:rsidP="000D1CB5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F522A8" w:rsidRPr="00D55AD3" w:rsidRDefault="003A31C6" w:rsidP="000D1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Use 12 point font/</w:t>
      </w:r>
      <w:r w:rsidR="00F522A8" w:rsidRPr="00D55AD3">
        <w:rPr>
          <w:rFonts w:asciiTheme="majorHAnsi" w:hAnsiTheme="majorHAnsi" w:cs="Arial"/>
          <w:sz w:val="18"/>
          <w:szCs w:val="18"/>
        </w:rPr>
        <w:t xml:space="preserve"> New Times Roman</w:t>
      </w:r>
      <w:r>
        <w:rPr>
          <w:rFonts w:asciiTheme="majorHAnsi" w:hAnsiTheme="majorHAnsi" w:cs="Arial"/>
          <w:sz w:val="18"/>
          <w:szCs w:val="18"/>
        </w:rPr>
        <w:t>/</w:t>
      </w:r>
      <w:r w:rsidR="00F522A8" w:rsidRPr="00D55AD3">
        <w:rPr>
          <w:rFonts w:asciiTheme="majorHAnsi" w:hAnsiTheme="majorHAnsi" w:cs="Arial"/>
          <w:sz w:val="18"/>
          <w:szCs w:val="18"/>
        </w:rPr>
        <w:t>black ink</w:t>
      </w:r>
      <w:r>
        <w:rPr>
          <w:rFonts w:asciiTheme="majorHAnsi" w:hAnsiTheme="majorHAnsi" w:cs="Arial"/>
          <w:sz w:val="18"/>
          <w:szCs w:val="18"/>
        </w:rPr>
        <w:t>.</w:t>
      </w:r>
    </w:p>
    <w:p w:rsidR="00F522A8" w:rsidRPr="00D55AD3" w:rsidRDefault="00F522A8" w:rsidP="000D1CB5">
      <w:pPr>
        <w:pStyle w:val="ListParagraph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F522A8" w:rsidRPr="00D55AD3" w:rsidRDefault="00F522A8" w:rsidP="000D1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D55AD3">
        <w:rPr>
          <w:rFonts w:asciiTheme="majorHAnsi" w:hAnsiTheme="majorHAnsi" w:cs="Arial"/>
          <w:sz w:val="18"/>
          <w:szCs w:val="18"/>
        </w:rPr>
        <w:t>Same font throughout with the exception of italicizing</w:t>
      </w:r>
      <w:r w:rsidR="00D55AD3">
        <w:rPr>
          <w:rFonts w:asciiTheme="majorHAnsi" w:hAnsiTheme="majorHAnsi" w:cs="Arial"/>
          <w:sz w:val="18"/>
          <w:szCs w:val="18"/>
        </w:rPr>
        <w:t xml:space="preserve">: </w:t>
      </w:r>
      <w:r w:rsidRPr="00D55AD3">
        <w:rPr>
          <w:rFonts w:asciiTheme="majorHAnsi" w:hAnsiTheme="majorHAnsi" w:cs="Arial"/>
          <w:sz w:val="18"/>
          <w:szCs w:val="18"/>
        </w:rPr>
        <w:t xml:space="preserve"> (1) key term to emphasize (2) titles of books, periodicals, films, videos, TV shows and microfilm publications (there are more in-depth examples </w:t>
      </w:r>
      <w:r w:rsidR="00BF20E1">
        <w:rPr>
          <w:rFonts w:asciiTheme="majorHAnsi" w:hAnsiTheme="majorHAnsi" w:cs="Arial"/>
          <w:sz w:val="18"/>
          <w:szCs w:val="18"/>
        </w:rPr>
        <w:t>in APA Manual section</w:t>
      </w:r>
      <w:r w:rsidRPr="00D55AD3">
        <w:rPr>
          <w:rFonts w:asciiTheme="majorHAnsi" w:hAnsiTheme="majorHAnsi" w:cs="Arial"/>
          <w:sz w:val="18"/>
          <w:szCs w:val="18"/>
        </w:rPr>
        <w:t xml:space="preserve"> 4.21)</w:t>
      </w:r>
      <w:r w:rsidR="003A31C6">
        <w:rPr>
          <w:rFonts w:asciiTheme="majorHAnsi" w:hAnsiTheme="majorHAnsi" w:cs="Arial"/>
          <w:sz w:val="18"/>
          <w:szCs w:val="18"/>
        </w:rPr>
        <w:t>.</w:t>
      </w:r>
    </w:p>
    <w:p w:rsidR="00F522A8" w:rsidRPr="00D55AD3" w:rsidRDefault="00F522A8" w:rsidP="000D1CB5">
      <w:pPr>
        <w:pStyle w:val="ListParagraph"/>
        <w:spacing w:line="240" w:lineRule="auto"/>
        <w:rPr>
          <w:rFonts w:asciiTheme="majorHAnsi" w:hAnsiTheme="majorHAnsi" w:cs="Arial"/>
          <w:sz w:val="18"/>
          <w:szCs w:val="18"/>
        </w:rPr>
      </w:pPr>
    </w:p>
    <w:p w:rsidR="00ED5D60" w:rsidRPr="00ED5D60" w:rsidRDefault="00F522A8" w:rsidP="000D1CB5">
      <w:pPr>
        <w:pStyle w:val="ListParagraph"/>
        <w:numPr>
          <w:ilvl w:val="0"/>
          <w:numId w:val="6"/>
        </w:numPr>
        <w:spacing w:after="0" w:line="240" w:lineRule="auto"/>
        <w:rPr>
          <w:rStyle w:val="text5125font1"/>
          <w:rFonts w:asciiTheme="majorHAnsi" w:hAnsiTheme="majorHAnsi"/>
          <w:color w:val="auto"/>
          <w:sz w:val="18"/>
          <w:szCs w:val="18"/>
        </w:rPr>
      </w:pPr>
      <w:r w:rsidRPr="00D55AD3">
        <w:rPr>
          <w:rFonts w:asciiTheme="majorHAnsi" w:hAnsiTheme="majorHAnsi" w:cs="Arial"/>
          <w:sz w:val="18"/>
          <w:szCs w:val="18"/>
        </w:rPr>
        <w:t xml:space="preserve">Numbers: 0-9 are written out while 10 and above are written as numbers (Exceptions: </w:t>
      </w:r>
      <w:r w:rsidRPr="00D55AD3">
        <w:rPr>
          <w:rStyle w:val="text5125font1"/>
          <w:rFonts w:asciiTheme="majorHAnsi" w:hAnsiTheme="majorHAnsi"/>
          <w:sz w:val="18"/>
          <w:szCs w:val="18"/>
        </w:rPr>
        <w:t>numbers expressing approximate lengths of time written as words ex: 1 hr 30 min; 12:30 a.m.; about 3 months ago)</w:t>
      </w:r>
      <w:r w:rsidR="003A31C6">
        <w:rPr>
          <w:rStyle w:val="text5125font1"/>
          <w:rFonts w:asciiTheme="majorHAnsi" w:hAnsiTheme="majorHAnsi"/>
          <w:sz w:val="18"/>
          <w:szCs w:val="18"/>
        </w:rPr>
        <w:t>.</w:t>
      </w:r>
    </w:p>
    <w:p w:rsidR="00ED5D60" w:rsidRPr="00ED5D60" w:rsidRDefault="00ED5D60" w:rsidP="000D1CB5">
      <w:pPr>
        <w:pStyle w:val="ListParagraph"/>
        <w:spacing w:line="240" w:lineRule="auto"/>
        <w:rPr>
          <w:rStyle w:val="text5125font1"/>
          <w:rFonts w:asciiTheme="majorHAnsi" w:hAnsiTheme="majorHAnsi"/>
          <w:sz w:val="18"/>
          <w:szCs w:val="18"/>
        </w:rPr>
      </w:pPr>
    </w:p>
    <w:p w:rsidR="00ED5D60" w:rsidRPr="00ED5D60" w:rsidRDefault="00ED5D60" w:rsidP="000D1CB5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b/>
          <w:sz w:val="18"/>
          <w:szCs w:val="18"/>
        </w:rPr>
      </w:pPr>
      <w:r w:rsidRPr="00ED5D60">
        <w:rPr>
          <w:rFonts w:asciiTheme="majorHAnsi" w:hAnsiTheme="majorHAnsi" w:cs="Arial"/>
          <w:bCs/>
          <w:sz w:val="18"/>
          <w:szCs w:val="18"/>
        </w:rPr>
        <w:t>Punctuation when ending a Quote</w:t>
      </w:r>
      <w:r w:rsidRPr="00ED5D60">
        <w:rPr>
          <w:rFonts w:asciiTheme="majorHAnsi" w:hAnsiTheme="majorHAnsi" w:cs="Arial"/>
          <w:b/>
          <w:bCs/>
          <w:sz w:val="18"/>
          <w:szCs w:val="18"/>
        </w:rPr>
        <w:t xml:space="preserve">: </w:t>
      </w:r>
      <w:r w:rsidRPr="00ED5D60">
        <w:rPr>
          <w:rFonts w:asciiTheme="majorHAnsi" w:hAnsiTheme="majorHAnsi" w:cs="Arial"/>
          <w:sz w:val="18"/>
          <w:szCs w:val="18"/>
        </w:rPr>
        <w:t xml:space="preserve">If quotation is at the </w:t>
      </w:r>
      <w:r w:rsidRPr="00ED5D60">
        <w:rPr>
          <w:rFonts w:asciiTheme="majorHAnsi" w:hAnsiTheme="majorHAnsi" w:cs="Arial"/>
          <w:b/>
          <w:sz w:val="18"/>
          <w:szCs w:val="18"/>
        </w:rPr>
        <w:t>end</w:t>
      </w:r>
      <w:r w:rsidRPr="00ED5D60">
        <w:rPr>
          <w:rFonts w:asciiTheme="majorHAnsi" w:hAnsiTheme="majorHAnsi" w:cs="Arial"/>
          <w:sz w:val="18"/>
          <w:szCs w:val="18"/>
        </w:rPr>
        <w:t xml:space="preserve"> of a sentence, close quote with quotation marks, cite the source in parentheses, and end with a period or other punctuation outside the final parenthesis.</w:t>
      </w:r>
    </w:p>
    <w:p w:rsidR="00D55AD3" w:rsidRPr="00ED5D60" w:rsidRDefault="00D55AD3" w:rsidP="000D1CB5">
      <w:pPr>
        <w:pStyle w:val="ListParagraph"/>
        <w:spacing w:after="0" w:line="240" w:lineRule="auto"/>
        <w:rPr>
          <w:rStyle w:val="text5125font1"/>
          <w:rFonts w:asciiTheme="majorHAnsi" w:hAnsiTheme="majorHAnsi"/>
          <w:color w:val="auto"/>
          <w:sz w:val="18"/>
          <w:szCs w:val="18"/>
        </w:rPr>
      </w:pPr>
    </w:p>
    <w:p w:rsidR="00F522A8" w:rsidRPr="00D55AD3" w:rsidRDefault="00F522A8" w:rsidP="000D1CB5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 w:cs="Arial"/>
          <w:sz w:val="18"/>
          <w:szCs w:val="18"/>
        </w:rPr>
      </w:pPr>
      <w:r w:rsidRPr="00D55AD3">
        <w:rPr>
          <w:rFonts w:asciiTheme="majorHAnsi" w:hAnsiTheme="majorHAnsi" w:cs="Arial"/>
          <w:sz w:val="18"/>
          <w:szCs w:val="18"/>
        </w:rPr>
        <w:t xml:space="preserve">Avoid using </w:t>
      </w:r>
      <w:r w:rsidR="00BF20E1">
        <w:rPr>
          <w:rFonts w:asciiTheme="majorHAnsi" w:hAnsiTheme="majorHAnsi" w:cs="Arial"/>
          <w:sz w:val="18"/>
          <w:szCs w:val="18"/>
        </w:rPr>
        <w:t>“</w:t>
      </w:r>
      <w:r w:rsidRPr="00D55AD3">
        <w:rPr>
          <w:rFonts w:asciiTheme="majorHAnsi" w:hAnsiTheme="majorHAnsi" w:cs="Arial"/>
          <w:sz w:val="18"/>
          <w:szCs w:val="18"/>
        </w:rPr>
        <w:t>etc.</w:t>
      </w:r>
      <w:r w:rsidR="00BF20E1">
        <w:rPr>
          <w:rFonts w:asciiTheme="majorHAnsi" w:hAnsiTheme="majorHAnsi" w:cs="Arial"/>
          <w:sz w:val="18"/>
          <w:szCs w:val="18"/>
        </w:rPr>
        <w:t>”</w:t>
      </w:r>
      <w:r w:rsidRPr="00D55AD3">
        <w:rPr>
          <w:rFonts w:asciiTheme="majorHAnsi" w:hAnsiTheme="majorHAnsi" w:cs="Arial"/>
          <w:sz w:val="18"/>
          <w:szCs w:val="18"/>
        </w:rPr>
        <w:t xml:space="preserve"> at the end of a list </w:t>
      </w:r>
      <w:r w:rsidR="000C1885">
        <w:rPr>
          <w:rFonts w:asciiTheme="majorHAnsi" w:hAnsiTheme="majorHAnsi" w:cs="Arial"/>
          <w:sz w:val="18"/>
          <w:szCs w:val="18"/>
        </w:rPr>
        <w:t>or exclamation p</w:t>
      </w:r>
      <w:r w:rsidR="003A31C6">
        <w:rPr>
          <w:rFonts w:asciiTheme="majorHAnsi" w:hAnsiTheme="majorHAnsi" w:cs="Arial"/>
          <w:sz w:val="18"/>
          <w:szCs w:val="18"/>
        </w:rPr>
        <w:t xml:space="preserve">oint </w:t>
      </w:r>
      <w:r w:rsidRPr="00D55AD3">
        <w:rPr>
          <w:rFonts w:asciiTheme="majorHAnsi" w:hAnsiTheme="majorHAnsi" w:cs="Arial"/>
          <w:sz w:val="18"/>
          <w:szCs w:val="18"/>
        </w:rPr>
        <w:t>unless it is part of the quotation</w:t>
      </w:r>
      <w:r w:rsidR="003A31C6">
        <w:rPr>
          <w:rFonts w:asciiTheme="majorHAnsi" w:hAnsiTheme="majorHAnsi" w:cs="Arial"/>
          <w:sz w:val="18"/>
          <w:szCs w:val="18"/>
        </w:rPr>
        <w:t>.</w:t>
      </w:r>
    </w:p>
    <w:p w:rsidR="00F522A8" w:rsidRPr="00D55AD3" w:rsidRDefault="00F522A8" w:rsidP="000D1CB5">
      <w:pPr>
        <w:pStyle w:val="ListParagraph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7E555E" w:rsidRPr="007E555E" w:rsidRDefault="000A5AA4" w:rsidP="000D1CB5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Ampersand: I</w:t>
      </w:r>
      <w:r w:rsidR="007E555E" w:rsidRPr="00D55AD3">
        <w:rPr>
          <w:rFonts w:asciiTheme="majorHAnsi" w:hAnsiTheme="majorHAnsi" w:cs="Arial"/>
          <w:sz w:val="18"/>
          <w:szCs w:val="18"/>
        </w:rPr>
        <w:t xml:space="preserve">f the citation is in parentheses, use the ampersand </w:t>
      </w:r>
      <w:r w:rsidR="007E555E">
        <w:rPr>
          <w:rFonts w:asciiTheme="majorHAnsi" w:hAnsiTheme="majorHAnsi" w:cs="Arial"/>
          <w:sz w:val="18"/>
          <w:szCs w:val="18"/>
        </w:rPr>
        <w:t>('&amp;') instead of the word “and”</w:t>
      </w:r>
      <w:r>
        <w:rPr>
          <w:rFonts w:asciiTheme="majorHAnsi" w:hAnsiTheme="majorHAnsi" w:cs="Arial"/>
          <w:sz w:val="18"/>
          <w:szCs w:val="18"/>
        </w:rPr>
        <w:t xml:space="preserve"> in text of paper</w:t>
      </w:r>
      <w:r w:rsidR="003A31C6">
        <w:rPr>
          <w:rFonts w:asciiTheme="majorHAnsi" w:hAnsiTheme="majorHAnsi" w:cs="Arial"/>
          <w:sz w:val="18"/>
          <w:szCs w:val="18"/>
        </w:rPr>
        <w:t>.</w:t>
      </w:r>
      <w:r>
        <w:rPr>
          <w:rFonts w:asciiTheme="majorHAnsi" w:hAnsiTheme="majorHAnsi" w:cs="Arial"/>
          <w:sz w:val="18"/>
          <w:szCs w:val="18"/>
        </w:rPr>
        <w:t xml:space="preserve"> Always use ampersand (&amp;) in tables, captions and on reference page. </w:t>
      </w:r>
    </w:p>
    <w:p w:rsidR="00F522A8" w:rsidRPr="00D55AD3" w:rsidRDefault="00F522A8" w:rsidP="000D1CB5">
      <w:pPr>
        <w:pStyle w:val="ListParagraph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F522A8" w:rsidRPr="00D55AD3" w:rsidRDefault="00F522A8" w:rsidP="000D1CB5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D55AD3">
        <w:rPr>
          <w:rFonts w:asciiTheme="majorHAnsi" w:hAnsiTheme="majorHAnsi" w:cs="Arial"/>
          <w:sz w:val="18"/>
          <w:szCs w:val="18"/>
        </w:rPr>
        <w:t>Capitalize first letter following a colon if clause is a complete sentence</w:t>
      </w:r>
      <w:r w:rsidR="003A31C6">
        <w:rPr>
          <w:rFonts w:asciiTheme="majorHAnsi" w:hAnsiTheme="majorHAnsi" w:cs="Arial"/>
          <w:sz w:val="18"/>
          <w:szCs w:val="18"/>
        </w:rPr>
        <w:t>.</w:t>
      </w:r>
    </w:p>
    <w:p w:rsidR="00F522A8" w:rsidRPr="00D55AD3" w:rsidRDefault="00F522A8" w:rsidP="000D1CB5">
      <w:pPr>
        <w:pStyle w:val="ListParagraph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F522A8" w:rsidRPr="00D55AD3" w:rsidRDefault="00F522A8" w:rsidP="000D1CB5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D55AD3">
        <w:rPr>
          <w:rFonts w:asciiTheme="majorHAnsi" w:hAnsiTheme="majorHAnsi" w:cs="Arial"/>
          <w:sz w:val="18"/>
          <w:szCs w:val="18"/>
        </w:rPr>
        <w:t>Use complete sentences and avoid slang</w:t>
      </w:r>
      <w:r w:rsidR="003A31C6">
        <w:rPr>
          <w:rFonts w:asciiTheme="majorHAnsi" w:hAnsiTheme="majorHAnsi" w:cs="Arial"/>
          <w:sz w:val="18"/>
          <w:szCs w:val="18"/>
        </w:rPr>
        <w:t>. Use Spell Checker and proofread paper.</w:t>
      </w:r>
    </w:p>
    <w:p w:rsidR="00F522A8" w:rsidRPr="00D55AD3" w:rsidRDefault="00F522A8" w:rsidP="000D1CB5">
      <w:pPr>
        <w:pStyle w:val="ListParagraph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F522A8" w:rsidRPr="00D55AD3" w:rsidRDefault="00F522A8" w:rsidP="000D1CB5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D55AD3">
        <w:rPr>
          <w:rFonts w:asciiTheme="majorHAnsi" w:hAnsiTheme="majorHAnsi" w:cs="Arial"/>
          <w:sz w:val="18"/>
          <w:szCs w:val="18"/>
        </w:rPr>
        <w:t>First sentence of a paragraph must be indented (with the exception of the Abstract)</w:t>
      </w:r>
      <w:r w:rsidR="003A31C6">
        <w:rPr>
          <w:rFonts w:asciiTheme="majorHAnsi" w:hAnsiTheme="majorHAnsi" w:cs="Arial"/>
          <w:sz w:val="18"/>
          <w:szCs w:val="18"/>
        </w:rPr>
        <w:t>.</w:t>
      </w:r>
    </w:p>
    <w:p w:rsidR="00F522A8" w:rsidRPr="00D55AD3" w:rsidRDefault="00F522A8" w:rsidP="000D1CB5">
      <w:pPr>
        <w:pStyle w:val="ListParagraph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F522A8" w:rsidRPr="00D55AD3" w:rsidRDefault="00B476DE" w:rsidP="000D1CB5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Do not use contractions (i</w:t>
      </w:r>
      <w:r w:rsidR="0053654D">
        <w:rPr>
          <w:rFonts w:asciiTheme="majorHAnsi" w:hAnsiTheme="majorHAnsi" w:cs="Arial"/>
          <w:sz w:val="18"/>
          <w:szCs w:val="18"/>
        </w:rPr>
        <w:t xml:space="preserve">t’s = it is; won’t = will </w:t>
      </w:r>
      <w:r w:rsidR="00F522A8" w:rsidRPr="00D55AD3">
        <w:rPr>
          <w:rFonts w:asciiTheme="majorHAnsi" w:hAnsiTheme="majorHAnsi" w:cs="Arial"/>
          <w:sz w:val="18"/>
          <w:szCs w:val="18"/>
        </w:rPr>
        <w:t>not)</w:t>
      </w:r>
      <w:r w:rsidR="003A31C6">
        <w:rPr>
          <w:rFonts w:asciiTheme="majorHAnsi" w:hAnsiTheme="majorHAnsi" w:cs="Arial"/>
          <w:sz w:val="18"/>
          <w:szCs w:val="18"/>
        </w:rPr>
        <w:t>.</w:t>
      </w:r>
    </w:p>
    <w:p w:rsidR="00F522A8" w:rsidRPr="00D55AD3" w:rsidRDefault="00F522A8" w:rsidP="000D1CB5">
      <w:pPr>
        <w:pStyle w:val="ListParagraph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F522A8" w:rsidRDefault="00F522A8" w:rsidP="000D1CB5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D55AD3">
        <w:rPr>
          <w:rFonts w:asciiTheme="majorHAnsi" w:hAnsiTheme="majorHAnsi" w:cs="Arial"/>
          <w:sz w:val="18"/>
          <w:szCs w:val="18"/>
        </w:rPr>
        <w:t xml:space="preserve">Always spell out acronym on first use. Example: </w:t>
      </w:r>
      <w:r w:rsidR="00D55AD3" w:rsidRPr="00D55AD3">
        <w:rPr>
          <w:rFonts w:asciiTheme="majorHAnsi" w:hAnsiTheme="majorHAnsi" w:cs="Arial"/>
          <w:sz w:val="18"/>
          <w:szCs w:val="18"/>
        </w:rPr>
        <w:t xml:space="preserve">APU = </w:t>
      </w:r>
      <w:r w:rsidRPr="00D55AD3">
        <w:rPr>
          <w:rFonts w:asciiTheme="majorHAnsi" w:hAnsiTheme="majorHAnsi" w:cs="Arial"/>
          <w:sz w:val="18"/>
          <w:szCs w:val="18"/>
        </w:rPr>
        <w:t>American Pub</w:t>
      </w:r>
      <w:r w:rsidR="000A5157">
        <w:rPr>
          <w:rFonts w:asciiTheme="majorHAnsi" w:hAnsiTheme="majorHAnsi" w:cs="Arial"/>
          <w:sz w:val="18"/>
          <w:szCs w:val="18"/>
        </w:rPr>
        <w:t>l</w:t>
      </w:r>
      <w:r w:rsidRPr="00D55AD3">
        <w:rPr>
          <w:rFonts w:asciiTheme="majorHAnsi" w:hAnsiTheme="majorHAnsi" w:cs="Arial"/>
          <w:sz w:val="18"/>
          <w:szCs w:val="18"/>
        </w:rPr>
        <w:t>ic University</w:t>
      </w:r>
      <w:r w:rsidR="003A31C6">
        <w:rPr>
          <w:rFonts w:asciiTheme="majorHAnsi" w:hAnsiTheme="majorHAnsi" w:cs="Arial"/>
          <w:sz w:val="18"/>
          <w:szCs w:val="18"/>
        </w:rPr>
        <w:t>.</w:t>
      </w:r>
      <w:r w:rsidRPr="00D55AD3">
        <w:rPr>
          <w:rFonts w:asciiTheme="majorHAnsi" w:hAnsiTheme="majorHAnsi" w:cs="Arial"/>
          <w:sz w:val="18"/>
          <w:szCs w:val="18"/>
        </w:rPr>
        <w:t xml:space="preserve"> </w:t>
      </w:r>
    </w:p>
    <w:p w:rsidR="00D55AD3" w:rsidRPr="00D55AD3" w:rsidRDefault="00D55AD3" w:rsidP="000D1CB5">
      <w:pPr>
        <w:pStyle w:val="ListParagraph"/>
        <w:spacing w:line="240" w:lineRule="auto"/>
        <w:rPr>
          <w:rFonts w:asciiTheme="majorHAnsi" w:hAnsiTheme="majorHAnsi" w:cs="Arial"/>
          <w:sz w:val="18"/>
          <w:szCs w:val="18"/>
        </w:rPr>
      </w:pPr>
    </w:p>
    <w:p w:rsidR="00F522A8" w:rsidRPr="00D55AD3" w:rsidRDefault="003A31C6" w:rsidP="000D1CB5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Direct Quotes: m</w:t>
      </w:r>
      <w:r w:rsidR="00F522A8" w:rsidRPr="00D55AD3">
        <w:rPr>
          <w:rFonts w:asciiTheme="majorHAnsi" w:hAnsiTheme="majorHAnsi" w:cs="Arial"/>
          <w:sz w:val="18"/>
          <w:szCs w:val="18"/>
        </w:rPr>
        <w:t xml:space="preserve">ust give page number. </w:t>
      </w:r>
      <w:r w:rsidR="00F522A8" w:rsidRPr="00D55AD3">
        <w:rPr>
          <w:rStyle w:val="text16043font1"/>
          <w:rFonts w:asciiTheme="majorHAnsi" w:hAnsiTheme="majorHAnsi"/>
          <w:sz w:val="18"/>
          <w:szCs w:val="18"/>
        </w:rPr>
        <w:t xml:space="preserve">If no page numbers available, cite paragraph number using abbreviation </w:t>
      </w:r>
      <w:r w:rsidR="00F522A8" w:rsidRPr="00D55AD3">
        <w:rPr>
          <w:rStyle w:val="text16043font2"/>
          <w:rFonts w:asciiTheme="majorHAnsi" w:hAnsiTheme="majorHAnsi"/>
          <w:sz w:val="18"/>
          <w:szCs w:val="18"/>
        </w:rPr>
        <w:t>para</w:t>
      </w:r>
      <w:r w:rsidR="00F522A8" w:rsidRPr="00D55AD3">
        <w:rPr>
          <w:rStyle w:val="text16043font1"/>
          <w:rFonts w:asciiTheme="majorHAnsi" w:hAnsiTheme="majorHAnsi"/>
          <w:sz w:val="18"/>
          <w:szCs w:val="18"/>
        </w:rPr>
        <w:t xml:space="preserve">. (para. 4).  If no page or paragraph numbers, cite heading and paragraph number </w:t>
      </w:r>
      <w:r w:rsidR="00292ECE">
        <w:rPr>
          <w:rStyle w:val="text16043font1"/>
          <w:rFonts w:asciiTheme="majorHAnsi" w:hAnsiTheme="majorHAnsi"/>
          <w:sz w:val="18"/>
          <w:szCs w:val="18"/>
        </w:rPr>
        <w:t>where</w:t>
      </w:r>
      <w:r w:rsidR="00F522A8" w:rsidRPr="00D55AD3">
        <w:rPr>
          <w:rStyle w:val="text16043font1"/>
          <w:rFonts w:asciiTheme="majorHAnsi" w:hAnsiTheme="majorHAnsi"/>
          <w:sz w:val="18"/>
          <w:szCs w:val="18"/>
        </w:rPr>
        <w:t xml:space="preserve"> information found: (Discussion section, para. 2).</w:t>
      </w:r>
    </w:p>
    <w:p w:rsidR="00F522A8" w:rsidRPr="00D55AD3" w:rsidRDefault="00F522A8" w:rsidP="000D1CB5">
      <w:pPr>
        <w:pStyle w:val="ListParagraph"/>
        <w:spacing w:line="240" w:lineRule="auto"/>
        <w:rPr>
          <w:rFonts w:asciiTheme="majorHAnsi" w:hAnsiTheme="majorHAnsi" w:cs="Arial"/>
          <w:sz w:val="18"/>
          <w:szCs w:val="18"/>
        </w:rPr>
      </w:pPr>
    </w:p>
    <w:p w:rsidR="00F522A8" w:rsidRDefault="00F522A8" w:rsidP="000D1CB5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D55AD3">
        <w:rPr>
          <w:rFonts w:asciiTheme="majorHAnsi" w:hAnsiTheme="majorHAnsi" w:cs="Arial"/>
          <w:sz w:val="18"/>
          <w:szCs w:val="18"/>
        </w:rPr>
        <w:t>Spell out all authors</w:t>
      </w:r>
      <w:r w:rsidR="003A31C6">
        <w:rPr>
          <w:rFonts w:asciiTheme="majorHAnsi" w:hAnsiTheme="majorHAnsi" w:cs="Arial"/>
          <w:sz w:val="18"/>
          <w:szCs w:val="18"/>
        </w:rPr>
        <w:t>’</w:t>
      </w:r>
      <w:r w:rsidRPr="00D55AD3">
        <w:rPr>
          <w:rFonts w:asciiTheme="majorHAnsi" w:hAnsiTheme="majorHAnsi" w:cs="Arial"/>
          <w:sz w:val="18"/>
          <w:szCs w:val="18"/>
        </w:rPr>
        <w:t xml:space="preserve"> first time reference is cited. Use et al. in further references </w:t>
      </w:r>
      <w:r w:rsidR="003A31C6">
        <w:rPr>
          <w:rFonts w:asciiTheme="majorHAnsi" w:hAnsiTheme="majorHAnsi" w:cs="Arial"/>
          <w:sz w:val="18"/>
          <w:szCs w:val="18"/>
        </w:rPr>
        <w:t>(ex</w:t>
      </w:r>
      <w:r w:rsidRPr="00292ECE">
        <w:rPr>
          <w:rFonts w:asciiTheme="majorHAnsi" w:hAnsiTheme="majorHAnsi" w:cs="Arial"/>
          <w:sz w:val="18"/>
          <w:szCs w:val="18"/>
        </w:rPr>
        <w:t>: Smith et al., 2009) (Exception: Six or more authors use et al. first time)</w:t>
      </w:r>
      <w:r w:rsidR="003A31C6">
        <w:rPr>
          <w:rFonts w:asciiTheme="majorHAnsi" w:hAnsiTheme="majorHAnsi" w:cs="Arial"/>
          <w:sz w:val="18"/>
          <w:szCs w:val="18"/>
        </w:rPr>
        <w:t>.</w:t>
      </w:r>
    </w:p>
    <w:p w:rsidR="00292ECE" w:rsidRPr="00292ECE" w:rsidRDefault="00292ECE" w:rsidP="000D1CB5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F522A8" w:rsidRDefault="00F522A8" w:rsidP="000D1CB5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D55AD3">
        <w:rPr>
          <w:rFonts w:asciiTheme="majorHAnsi" w:hAnsiTheme="majorHAnsi" w:cs="Arial"/>
          <w:sz w:val="18"/>
          <w:szCs w:val="18"/>
        </w:rPr>
        <w:t>Quotes over 40 words must be indented and page number cited. Do not use quotation marks.</w:t>
      </w:r>
    </w:p>
    <w:p w:rsidR="00F018CB" w:rsidRDefault="00F018CB" w:rsidP="000D1CB5">
      <w:pPr>
        <w:spacing w:after="0" w:line="240" w:lineRule="auto"/>
        <w:ind w:left="360"/>
        <w:rPr>
          <w:rFonts w:asciiTheme="majorHAnsi" w:hAnsiTheme="majorHAnsi" w:cs="Arial"/>
          <w:sz w:val="18"/>
          <w:szCs w:val="18"/>
        </w:rPr>
      </w:pPr>
    </w:p>
    <w:p w:rsidR="00F018CB" w:rsidRDefault="00F018CB" w:rsidP="000D1CB5">
      <w:pPr>
        <w:pStyle w:val="ListParagraph"/>
        <w:numPr>
          <w:ilvl w:val="0"/>
          <w:numId w:val="9"/>
        </w:numPr>
        <w:spacing w:after="200" w:line="276" w:lineRule="auto"/>
        <w:rPr>
          <w:rFonts w:asciiTheme="majorHAnsi" w:hAnsiTheme="majorHAnsi"/>
          <w:sz w:val="18"/>
          <w:szCs w:val="18"/>
        </w:rPr>
      </w:pPr>
      <w:r w:rsidRPr="00F018CB">
        <w:rPr>
          <w:rFonts w:asciiTheme="majorHAnsi" w:hAnsiTheme="majorHAnsi"/>
          <w:sz w:val="18"/>
          <w:szCs w:val="18"/>
        </w:rPr>
        <w:t xml:space="preserve">The reference page </w:t>
      </w:r>
      <w:r>
        <w:rPr>
          <w:rFonts w:asciiTheme="majorHAnsi" w:hAnsiTheme="majorHAnsi"/>
          <w:sz w:val="18"/>
          <w:szCs w:val="18"/>
        </w:rPr>
        <w:t xml:space="preserve">is </w:t>
      </w:r>
      <w:r w:rsidRPr="00F018CB">
        <w:rPr>
          <w:rFonts w:asciiTheme="majorHAnsi" w:hAnsiTheme="majorHAnsi"/>
          <w:sz w:val="18"/>
          <w:szCs w:val="18"/>
        </w:rPr>
        <w:t xml:space="preserve">the last page </w:t>
      </w:r>
      <w:r>
        <w:rPr>
          <w:rFonts w:asciiTheme="majorHAnsi" w:hAnsiTheme="majorHAnsi"/>
          <w:sz w:val="18"/>
          <w:szCs w:val="18"/>
        </w:rPr>
        <w:t>(unless appendix)</w:t>
      </w:r>
      <w:r w:rsidRPr="00F018CB">
        <w:rPr>
          <w:rFonts w:asciiTheme="majorHAnsi" w:hAnsiTheme="majorHAnsi"/>
          <w:sz w:val="18"/>
          <w:szCs w:val="18"/>
        </w:rPr>
        <w:t xml:space="preserve">. Insert page break at end of text </w:t>
      </w:r>
      <w:r>
        <w:rPr>
          <w:rFonts w:asciiTheme="majorHAnsi" w:hAnsiTheme="majorHAnsi"/>
          <w:sz w:val="18"/>
          <w:szCs w:val="18"/>
        </w:rPr>
        <w:t>preventing distortion when edits are made.</w:t>
      </w:r>
    </w:p>
    <w:p w:rsidR="00F018CB" w:rsidRDefault="00F018CB" w:rsidP="000D1CB5">
      <w:pPr>
        <w:pStyle w:val="ListParagraph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F018CB" w:rsidRPr="009270DF" w:rsidRDefault="00F018CB" w:rsidP="009270DF">
      <w:pPr>
        <w:pStyle w:val="ListParagraph"/>
        <w:numPr>
          <w:ilvl w:val="0"/>
          <w:numId w:val="9"/>
        </w:numPr>
        <w:spacing w:after="200" w:line="276" w:lineRule="auto"/>
        <w:rPr>
          <w:rFonts w:asciiTheme="majorHAnsi" w:hAnsiTheme="majorHAnsi"/>
          <w:sz w:val="18"/>
          <w:szCs w:val="18"/>
        </w:rPr>
      </w:pPr>
      <w:r w:rsidRPr="00F018CB">
        <w:rPr>
          <w:rFonts w:asciiTheme="majorHAnsi" w:hAnsiTheme="majorHAnsi"/>
          <w:sz w:val="18"/>
          <w:szCs w:val="18"/>
        </w:rPr>
        <w:t>Title of page: References</w:t>
      </w:r>
      <w:r>
        <w:rPr>
          <w:rFonts w:asciiTheme="majorHAnsi" w:hAnsiTheme="majorHAnsi"/>
          <w:sz w:val="18"/>
          <w:szCs w:val="18"/>
        </w:rPr>
        <w:t xml:space="preserve"> (centered on page directly under the 1” margin). </w:t>
      </w:r>
      <w:proofErr w:type="gramStart"/>
      <w:r>
        <w:rPr>
          <w:rFonts w:asciiTheme="majorHAnsi" w:hAnsiTheme="majorHAnsi"/>
          <w:sz w:val="18"/>
          <w:szCs w:val="18"/>
        </w:rPr>
        <w:t xml:space="preserve">Do </w:t>
      </w:r>
      <w:r w:rsidRPr="00F018CB">
        <w:rPr>
          <w:rFonts w:asciiTheme="majorHAnsi" w:hAnsiTheme="majorHAnsi"/>
          <w:sz w:val="18"/>
          <w:szCs w:val="18"/>
        </w:rPr>
        <w:t xml:space="preserve"> not</w:t>
      </w:r>
      <w:proofErr w:type="gramEnd"/>
      <w:r w:rsidRPr="00F018CB">
        <w:rPr>
          <w:rFonts w:asciiTheme="majorHAnsi" w:hAnsiTheme="majorHAnsi"/>
          <w:sz w:val="18"/>
          <w:szCs w:val="18"/>
        </w:rPr>
        <w:t xml:space="preserve"> underling, italicize or make bold</w:t>
      </w:r>
      <w:r>
        <w:rPr>
          <w:rFonts w:asciiTheme="majorHAnsi" w:hAnsiTheme="majorHAnsi"/>
          <w:sz w:val="18"/>
          <w:szCs w:val="18"/>
        </w:rPr>
        <w:t>.</w:t>
      </w:r>
    </w:p>
    <w:p w:rsidR="00F522A8" w:rsidRPr="00D55AD3" w:rsidRDefault="00F522A8" w:rsidP="000D1CB5">
      <w:pPr>
        <w:pStyle w:val="ListParagraph"/>
        <w:spacing w:line="240" w:lineRule="auto"/>
        <w:rPr>
          <w:rFonts w:asciiTheme="majorHAnsi" w:hAnsiTheme="majorHAnsi" w:cs="Arial"/>
          <w:sz w:val="18"/>
          <w:szCs w:val="18"/>
        </w:rPr>
      </w:pPr>
    </w:p>
    <w:p w:rsidR="00F522A8" w:rsidRPr="00D55AD3" w:rsidRDefault="00F522A8" w:rsidP="000D1CB5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D55AD3">
        <w:rPr>
          <w:rFonts w:asciiTheme="majorHAnsi" w:hAnsiTheme="majorHAnsi" w:cs="Arial"/>
          <w:sz w:val="18"/>
          <w:szCs w:val="18"/>
        </w:rPr>
        <w:t xml:space="preserve">Cite references in text of paper and include sources on reference page. PLEASE NOTE: </w:t>
      </w:r>
      <w:r w:rsidRPr="00D55AD3">
        <w:rPr>
          <w:rFonts w:asciiTheme="majorHAnsi" w:hAnsiTheme="majorHAnsi" w:cs="Arial"/>
          <w:color w:val="000000"/>
          <w:sz w:val="18"/>
          <w:szCs w:val="18"/>
        </w:rPr>
        <w:t>Wikis (like Wikipedia) cannot guarantee the verifiability or expertise of entries</w:t>
      </w:r>
      <w:r w:rsidR="00292ECE">
        <w:rPr>
          <w:rFonts w:asciiTheme="majorHAnsi" w:hAnsiTheme="majorHAnsi" w:cs="Arial"/>
          <w:color w:val="000000"/>
          <w:sz w:val="18"/>
          <w:szCs w:val="18"/>
        </w:rPr>
        <w:t>,</w:t>
      </w:r>
      <w:r w:rsidRPr="00D55AD3">
        <w:rPr>
          <w:rFonts w:asciiTheme="majorHAnsi" w:hAnsiTheme="majorHAnsi" w:cs="Arial"/>
          <w:color w:val="000000"/>
          <w:sz w:val="18"/>
          <w:szCs w:val="18"/>
        </w:rPr>
        <w:t xml:space="preserve"> therefore</w:t>
      </w:r>
      <w:r w:rsidR="00292ECE">
        <w:rPr>
          <w:rFonts w:asciiTheme="majorHAnsi" w:hAnsiTheme="majorHAnsi" w:cs="Arial"/>
          <w:color w:val="000000"/>
          <w:sz w:val="18"/>
          <w:szCs w:val="18"/>
        </w:rPr>
        <w:t>,</w:t>
      </w:r>
      <w:r w:rsidRPr="00D55AD3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r w:rsidR="00380272">
        <w:rPr>
          <w:rFonts w:asciiTheme="majorHAnsi" w:hAnsiTheme="majorHAnsi" w:cs="Arial"/>
          <w:color w:val="000000"/>
          <w:sz w:val="18"/>
          <w:szCs w:val="18"/>
        </w:rPr>
        <w:t xml:space="preserve">are </w:t>
      </w:r>
      <w:r w:rsidRPr="00D55AD3">
        <w:rPr>
          <w:rFonts w:asciiTheme="majorHAnsi" w:hAnsiTheme="majorHAnsi" w:cs="Arial"/>
          <w:color w:val="000000"/>
          <w:sz w:val="18"/>
          <w:szCs w:val="18"/>
        </w:rPr>
        <w:t>not considered scholarly sources.</w:t>
      </w:r>
      <w:r w:rsidR="00507DD5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r w:rsidR="00507DD5" w:rsidRPr="00F018CB">
        <w:rPr>
          <w:rFonts w:asciiTheme="majorHAnsi" w:hAnsiTheme="majorHAnsi"/>
          <w:sz w:val="18"/>
          <w:szCs w:val="18"/>
        </w:rPr>
        <w:t>DO NOT USE WIKIPEDIA AS A SOURCE</w:t>
      </w:r>
      <w:r w:rsidR="00507DD5">
        <w:rPr>
          <w:rFonts w:asciiTheme="majorHAnsi" w:hAnsiTheme="majorHAnsi"/>
          <w:sz w:val="18"/>
          <w:szCs w:val="18"/>
        </w:rPr>
        <w:t>.</w:t>
      </w:r>
    </w:p>
    <w:p w:rsidR="00F522A8" w:rsidRPr="00D55AD3" w:rsidRDefault="00F522A8" w:rsidP="000D1CB5">
      <w:pPr>
        <w:pStyle w:val="ListParagraph"/>
        <w:spacing w:line="240" w:lineRule="auto"/>
        <w:rPr>
          <w:rFonts w:asciiTheme="majorHAnsi" w:hAnsiTheme="majorHAnsi" w:cs="Arial"/>
          <w:sz w:val="18"/>
          <w:szCs w:val="18"/>
        </w:rPr>
      </w:pPr>
    </w:p>
    <w:p w:rsidR="00F522A8" w:rsidRPr="00D55AD3" w:rsidRDefault="00F522A8" w:rsidP="000D1CB5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D55AD3">
        <w:rPr>
          <w:rFonts w:asciiTheme="majorHAnsi" w:hAnsiTheme="majorHAnsi" w:cs="Arial"/>
          <w:sz w:val="18"/>
          <w:szCs w:val="18"/>
        </w:rPr>
        <w:t>References are in alphabetical order by author(s) last name on the reference page; list last name, then first and middle initial</w:t>
      </w:r>
      <w:r w:rsidR="00292ECE">
        <w:rPr>
          <w:rFonts w:asciiTheme="majorHAnsi" w:hAnsiTheme="majorHAnsi" w:cs="Arial"/>
          <w:sz w:val="18"/>
          <w:szCs w:val="18"/>
        </w:rPr>
        <w:t xml:space="preserve"> (if applicable)</w:t>
      </w:r>
      <w:r w:rsidRPr="00D55AD3">
        <w:rPr>
          <w:rFonts w:asciiTheme="majorHAnsi" w:hAnsiTheme="majorHAnsi" w:cs="Arial"/>
          <w:sz w:val="18"/>
          <w:szCs w:val="18"/>
        </w:rPr>
        <w:t xml:space="preserve"> only. If no author is provided, use the first character of the title.</w:t>
      </w:r>
    </w:p>
    <w:p w:rsidR="00F522A8" w:rsidRPr="00D55AD3" w:rsidRDefault="00F522A8" w:rsidP="000D1CB5">
      <w:pPr>
        <w:pStyle w:val="ListParagraph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E3366" w:rsidRDefault="00F522A8" w:rsidP="006E3366">
      <w:pPr>
        <w:pStyle w:val="ListParagraph"/>
        <w:numPr>
          <w:ilvl w:val="0"/>
          <w:numId w:val="9"/>
        </w:numPr>
        <w:spacing w:after="200" w:line="276" w:lineRule="auto"/>
        <w:rPr>
          <w:rFonts w:asciiTheme="majorHAnsi" w:hAnsiTheme="majorHAnsi"/>
          <w:sz w:val="18"/>
          <w:szCs w:val="18"/>
        </w:rPr>
      </w:pPr>
      <w:r w:rsidRPr="00D55AD3">
        <w:rPr>
          <w:rFonts w:asciiTheme="majorHAnsi" w:hAnsiTheme="majorHAnsi" w:cs="Arial"/>
          <w:sz w:val="18"/>
          <w:szCs w:val="18"/>
        </w:rPr>
        <w:lastRenderedPageBreak/>
        <w:t>When citing a book on the reference page, capitalize the first word of the title</w:t>
      </w:r>
      <w:r w:rsidR="007E555E">
        <w:rPr>
          <w:rFonts w:asciiTheme="majorHAnsi" w:hAnsiTheme="majorHAnsi" w:cs="Arial"/>
          <w:sz w:val="18"/>
          <w:szCs w:val="18"/>
        </w:rPr>
        <w:t xml:space="preserve"> only</w:t>
      </w:r>
      <w:r w:rsidR="00CC1D32">
        <w:rPr>
          <w:rFonts w:asciiTheme="majorHAnsi" w:hAnsiTheme="majorHAnsi" w:cs="Arial"/>
          <w:sz w:val="18"/>
          <w:szCs w:val="18"/>
        </w:rPr>
        <w:t xml:space="preserve"> (with the exception of pro</w:t>
      </w:r>
      <w:r w:rsidR="006B5E37">
        <w:rPr>
          <w:rFonts w:asciiTheme="majorHAnsi" w:hAnsiTheme="majorHAnsi" w:cs="Arial"/>
          <w:sz w:val="18"/>
          <w:szCs w:val="18"/>
        </w:rPr>
        <w:t>per names</w:t>
      </w:r>
      <w:r w:rsidR="00CC1D32">
        <w:rPr>
          <w:rFonts w:asciiTheme="majorHAnsi" w:hAnsiTheme="majorHAnsi" w:cs="Arial"/>
          <w:sz w:val="18"/>
          <w:szCs w:val="18"/>
        </w:rPr>
        <w:t>)</w:t>
      </w:r>
      <w:r w:rsidR="003A31C6">
        <w:rPr>
          <w:rFonts w:asciiTheme="majorHAnsi" w:hAnsiTheme="majorHAnsi" w:cs="Arial"/>
          <w:sz w:val="18"/>
          <w:szCs w:val="18"/>
        </w:rPr>
        <w:t>.</w:t>
      </w:r>
      <w:r w:rsidR="006E3366">
        <w:rPr>
          <w:rFonts w:asciiTheme="majorHAnsi" w:hAnsiTheme="majorHAnsi" w:cs="Arial"/>
          <w:sz w:val="18"/>
          <w:szCs w:val="18"/>
        </w:rPr>
        <w:t xml:space="preserve"> </w:t>
      </w:r>
      <w:r w:rsidR="006E3366" w:rsidRPr="00F018CB">
        <w:rPr>
          <w:rFonts w:asciiTheme="majorHAnsi" w:hAnsiTheme="majorHAnsi"/>
          <w:sz w:val="18"/>
          <w:szCs w:val="18"/>
        </w:rPr>
        <w:t>Also, italicize the name of the book.</w:t>
      </w:r>
    </w:p>
    <w:p w:rsidR="006E3366" w:rsidRPr="006E3366" w:rsidRDefault="006E3366" w:rsidP="006E3366">
      <w:pPr>
        <w:pStyle w:val="ListParagraph"/>
        <w:rPr>
          <w:rFonts w:asciiTheme="majorHAnsi" w:hAnsiTheme="majorHAnsi"/>
          <w:sz w:val="18"/>
          <w:szCs w:val="18"/>
        </w:rPr>
      </w:pPr>
    </w:p>
    <w:p w:rsidR="00507DD5" w:rsidRPr="006E3366" w:rsidRDefault="00507DD5" w:rsidP="006E3366">
      <w:pPr>
        <w:pStyle w:val="ListParagraph"/>
        <w:numPr>
          <w:ilvl w:val="0"/>
          <w:numId w:val="9"/>
        </w:numPr>
        <w:spacing w:after="200" w:line="276" w:lineRule="auto"/>
        <w:rPr>
          <w:rFonts w:asciiTheme="majorHAnsi" w:hAnsiTheme="majorHAnsi"/>
          <w:sz w:val="18"/>
          <w:szCs w:val="18"/>
        </w:rPr>
      </w:pPr>
      <w:r w:rsidRPr="006E3366">
        <w:rPr>
          <w:rFonts w:asciiTheme="majorHAnsi" w:hAnsiTheme="majorHAnsi"/>
          <w:sz w:val="18"/>
          <w:szCs w:val="18"/>
        </w:rPr>
        <w:t>Capitalize the FIRST word, the word after a colon, and all proper names in the title of books and articles.</w:t>
      </w:r>
    </w:p>
    <w:p w:rsidR="00507DD5" w:rsidRPr="00507DD5" w:rsidRDefault="00507DD5" w:rsidP="000D1CB5">
      <w:pPr>
        <w:pStyle w:val="ListParagraph"/>
        <w:rPr>
          <w:rFonts w:asciiTheme="majorHAnsi" w:hAnsiTheme="majorHAnsi"/>
          <w:sz w:val="18"/>
          <w:szCs w:val="18"/>
        </w:rPr>
      </w:pPr>
    </w:p>
    <w:p w:rsidR="00507DD5" w:rsidRDefault="00507DD5" w:rsidP="000D1CB5">
      <w:pPr>
        <w:pStyle w:val="ListParagraph"/>
        <w:numPr>
          <w:ilvl w:val="0"/>
          <w:numId w:val="9"/>
        </w:numPr>
        <w:spacing w:after="200" w:line="276" w:lineRule="auto"/>
        <w:rPr>
          <w:rFonts w:asciiTheme="majorHAnsi" w:hAnsiTheme="majorHAnsi"/>
          <w:sz w:val="18"/>
          <w:szCs w:val="18"/>
        </w:rPr>
      </w:pPr>
      <w:r w:rsidRPr="00F018CB">
        <w:rPr>
          <w:rFonts w:asciiTheme="majorHAnsi" w:hAnsiTheme="majorHAnsi"/>
          <w:sz w:val="18"/>
          <w:szCs w:val="18"/>
        </w:rPr>
        <w:t>Italicize the name of books, journals, and magazines, but do NOT italicize the name of the article.</w:t>
      </w:r>
    </w:p>
    <w:p w:rsidR="00507DD5" w:rsidRPr="00507DD5" w:rsidRDefault="00507DD5" w:rsidP="000D1CB5">
      <w:pPr>
        <w:pStyle w:val="ListParagraph"/>
        <w:rPr>
          <w:rFonts w:asciiTheme="majorHAnsi" w:hAnsiTheme="majorHAnsi"/>
          <w:sz w:val="18"/>
          <w:szCs w:val="18"/>
        </w:rPr>
      </w:pPr>
    </w:p>
    <w:p w:rsidR="00507DD5" w:rsidRDefault="00507DD5" w:rsidP="000D1CB5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507DD5">
        <w:rPr>
          <w:rFonts w:asciiTheme="majorHAnsi" w:hAnsiTheme="majorHAnsi"/>
          <w:sz w:val="18"/>
          <w:szCs w:val="18"/>
        </w:rPr>
        <w:t xml:space="preserve">Do not use the words Volume or Vol., Issue or </w:t>
      </w:r>
      <w:proofErr w:type="spellStart"/>
      <w:r w:rsidRPr="00507DD5">
        <w:rPr>
          <w:rFonts w:asciiTheme="majorHAnsi" w:hAnsiTheme="majorHAnsi"/>
          <w:sz w:val="18"/>
          <w:szCs w:val="18"/>
        </w:rPr>
        <w:t>Iss</w:t>
      </w:r>
      <w:proofErr w:type="spellEnd"/>
      <w:proofErr w:type="gramStart"/>
      <w:r w:rsidRPr="00507DD5">
        <w:rPr>
          <w:rFonts w:asciiTheme="majorHAnsi" w:hAnsiTheme="majorHAnsi"/>
          <w:sz w:val="18"/>
          <w:szCs w:val="18"/>
        </w:rPr>
        <w:t>,.</w:t>
      </w:r>
      <w:proofErr w:type="gramEnd"/>
      <w:r w:rsidRPr="00507DD5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507DD5">
        <w:rPr>
          <w:rFonts w:asciiTheme="majorHAnsi" w:hAnsiTheme="majorHAnsi"/>
          <w:sz w:val="18"/>
          <w:szCs w:val="18"/>
        </w:rPr>
        <w:t>or</w:t>
      </w:r>
      <w:proofErr w:type="gramEnd"/>
      <w:r w:rsidRPr="00507DD5">
        <w:rPr>
          <w:rFonts w:asciiTheme="majorHAnsi" w:hAnsiTheme="majorHAnsi"/>
          <w:sz w:val="18"/>
          <w:szCs w:val="18"/>
        </w:rPr>
        <w:t xml:space="preserve"> Pages, p. or pp. on reference page. </w:t>
      </w:r>
    </w:p>
    <w:p w:rsidR="00507DD5" w:rsidRPr="00507DD5" w:rsidRDefault="00507DD5" w:rsidP="000D1CB5">
      <w:pPr>
        <w:pStyle w:val="ListParagraph"/>
        <w:rPr>
          <w:rFonts w:asciiTheme="majorHAnsi" w:hAnsiTheme="majorHAnsi"/>
          <w:sz w:val="18"/>
          <w:szCs w:val="18"/>
        </w:rPr>
      </w:pPr>
    </w:p>
    <w:p w:rsidR="00507DD5" w:rsidRDefault="00507DD5" w:rsidP="000D1CB5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507DD5">
        <w:rPr>
          <w:rFonts w:asciiTheme="majorHAnsi" w:hAnsiTheme="majorHAnsi"/>
          <w:sz w:val="18"/>
          <w:szCs w:val="18"/>
        </w:rPr>
        <w:t>The name of the journal and volume number are italicized</w:t>
      </w:r>
      <w:r>
        <w:rPr>
          <w:rFonts w:asciiTheme="majorHAnsi" w:hAnsiTheme="majorHAnsi"/>
          <w:sz w:val="18"/>
          <w:szCs w:val="18"/>
        </w:rPr>
        <w:t xml:space="preserve">. </w:t>
      </w:r>
      <w:r w:rsidRPr="00F018CB">
        <w:rPr>
          <w:rFonts w:asciiTheme="majorHAnsi" w:hAnsiTheme="majorHAnsi"/>
          <w:sz w:val="18"/>
          <w:szCs w:val="18"/>
        </w:rPr>
        <w:t>Pay attention to punctuation</w:t>
      </w:r>
      <w:r>
        <w:rPr>
          <w:rFonts w:asciiTheme="majorHAnsi" w:hAnsiTheme="majorHAnsi"/>
          <w:sz w:val="18"/>
          <w:szCs w:val="18"/>
        </w:rPr>
        <w:t>.</w:t>
      </w:r>
    </w:p>
    <w:p w:rsidR="00507DD5" w:rsidRPr="00507DD5" w:rsidRDefault="00507DD5" w:rsidP="000D1CB5">
      <w:pPr>
        <w:pStyle w:val="ListParagraph"/>
        <w:rPr>
          <w:rFonts w:asciiTheme="majorHAnsi" w:hAnsiTheme="majorHAnsi"/>
          <w:sz w:val="18"/>
          <w:szCs w:val="18"/>
        </w:rPr>
      </w:pPr>
    </w:p>
    <w:p w:rsidR="00507DD5" w:rsidRDefault="00507DD5" w:rsidP="000D1CB5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507DD5">
        <w:rPr>
          <w:rFonts w:asciiTheme="majorHAnsi" w:hAnsiTheme="majorHAnsi"/>
          <w:sz w:val="18"/>
          <w:szCs w:val="18"/>
        </w:rPr>
        <w:t>Remove hyperlink. When the web addresses turn blue and get underlined, right click them and “remove hyperlink”</w:t>
      </w:r>
      <w:r>
        <w:rPr>
          <w:rFonts w:asciiTheme="majorHAnsi" w:hAnsiTheme="majorHAnsi"/>
          <w:sz w:val="18"/>
          <w:szCs w:val="18"/>
        </w:rPr>
        <w:t>.</w:t>
      </w:r>
    </w:p>
    <w:p w:rsidR="00507DD5" w:rsidRPr="00507DD5" w:rsidRDefault="00507DD5" w:rsidP="000D1CB5">
      <w:pPr>
        <w:pStyle w:val="ListParagraph"/>
        <w:rPr>
          <w:rFonts w:asciiTheme="majorHAnsi" w:hAnsiTheme="majorHAnsi"/>
          <w:sz w:val="18"/>
          <w:szCs w:val="18"/>
        </w:rPr>
      </w:pPr>
    </w:p>
    <w:p w:rsidR="00507DD5" w:rsidRDefault="00507DD5" w:rsidP="000D1CB5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F018CB">
        <w:rPr>
          <w:rFonts w:asciiTheme="majorHAnsi" w:hAnsiTheme="majorHAnsi"/>
          <w:sz w:val="18"/>
          <w:szCs w:val="18"/>
        </w:rPr>
        <w:t>Citing a source within a source (secondary sources) example: In-text—Bennett (as cited in Rudman, 1999) defined…</w:t>
      </w:r>
    </w:p>
    <w:p w:rsidR="00507DD5" w:rsidRPr="00507DD5" w:rsidRDefault="00507DD5" w:rsidP="000D1CB5">
      <w:pPr>
        <w:pStyle w:val="ListParagraph"/>
        <w:rPr>
          <w:rFonts w:asciiTheme="majorHAnsi" w:hAnsiTheme="majorHAnsi"/>
          <w:sz w:val="18"/>
          <w:szCs w:val="18"/>
        </w:rPr>
      </w:pPr>
    </w:p>
    <w:p w:rsidR="00507DD5" w:rsidRPr="00F018CB" w:rsidRDefault="00507DD5" w:rsidP="000D1CB5">
      <w:pPr>
        <w:pStyle w:val="ListParagraph"/>
        <w:numPr>
          <w:ilvl w:val="0"/>
          <w:numId w:val="9"/>
        </w:numPr>
        <w:spacing w:after="200" w:line="276" w:lineRule="auto"/>
        <w:rPr>
          <w:rFonts w:asciiTheme="majorHAnsi" w:hAnsiTheme="majorHAnsi"/>
          <w:sz w:val="18"/>
          <w:szCs w:val="18"/>
        </w:rPr>
      </w:pPr>
      <w:r w:rsidRPr="00F018CB">
        <w:rPr>
          <w:rFonts w:asciiTheme="majorHAnsi" w:hAnsiTheme="majorHAnsi"/>
          <w:sz w:val="18"/>
          <w:szCs w:val="18"/>
        </w:rPr>
        <w:t xml:space="preserve">Reference list: Rudman, R. (1999). Human resources management in </w:t>
      </w:r>
      <w:proofErr w:type="gramStart"/>
      <w:r w:rsidRPr="00F018CB">
        <w:rPr>
          <w:rFonts w:asciiTheme="majorHAnsi" w:hAnsiTheme="majorHAnsi"/>
          <w:sz w:val="18"/>
          <w:szCs w:val="18"/>
        </w:rPr>
        <w:t>New  Zealand</w:t>
      </w:r>
      <w:proofErr w:type="gramEnd"/>
      <w:r w:rsidRPr="00F018CB">
        <w:rPr>
          <w:rFonts w:asciiTheme="majorHAnsi" w:hAnsiTheme="majorHAnsi"/>
          <w:sz w:val="18"/>
          <w:szCs w:val="18"/>
        </w:rPr>
        <w:t>. (3</w:t>
      </w:r>
      <w:r w:rsidRPr="00F018CB">
        <w:rPr>
          <w:rFonts w:asciiTheme="majorHAnsi" w:hAnsiTheme="majorHAnsi"/>
          <w:sz w:val="18"/>
          <w:szCs w:val="18"/>
          <w:vertAlign w:val="superscript"/>
        </w:rPr>
        <w:t>rd</w:t>
      </w:r>
      <w:r w:rsidRPr="00F018CB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F018CB">
        <w:rPr>
          <w:rFonts w:asciiTheme="majorHAnsi" w:hAnsiTheme="majorHAnsi"/>
          <w:sz w:val="18"/>
          <w:szCs w:val="18"/>
        </w:rPr>
        <w:t>ed</w:t>
      </w:r>
      <w:proofErr w:type="gramEnd"/>
      <w:r w:rsidRPr="00F018CB">
        <w:rPr>
          <w:rFonts w:asciiTheme="majorHAnsi" w:hAnsiTheme="majorHAnsi"/>
          <w:sz w:val="18"/>
          <w:szCs w:val="18"/>
        </w:rPr>
        <w:t xml:space="preserve">.). Auckland, </w:t>
      </w:r>
      <w:proofErr w:type="spellStart"/>
      <w:r w:rsidRPr="00F018CB">
        <w:rPr>
          <w:rFonts w:asciiTheme="majorHAnsi" w:hAnsiTheme="majorHAnsi"/>
          <w:sz w:val="18"/>
          <w:szCs w:val="18"/>
        </w:rPr>
        <w:t>N.Z.:Addison</w:t>
      </w:r>
      <w:proofErr w:type="spellEnd"/>
      <w:r w:rsidRPr="00F018CB">
        <w:rPr>
          <w:rFonts w:asciiTheme="majorHAnsi" w:hAnsiTheme="majorHAnsi"/>
          <w:sz w:val="18"/>
          <w:szCs w:val="18"/>
        </w:rPr>
        <w:t xml:space="preserve"> Wesley Longman</w:t>
      </w:r>
    </w:p>
    <w:p w:rsidR="00F522A8" w:rsidRPr="00D55AD3" w:rsidRDefault="00F522A8" w:rsidP="000D1CB5">
      <w:pPr>
        <w:pStyle w:val="ListParagraph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507DD5" w:rsidRPr="00507DD5" w:rsidRDefault="00507DD5" w:rsidP="000D1CB5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507DD5">
        <w:rPr>
          <w:rFonts w:asciiTheme="majorHAnsi" w:hAnsiTheme="majorHAnsi" w:cs="Arial"/>
          <w:sz w:val="18"/>
          <w:szCs w:val="18"/>
        </w:rPr>
        <w:t>C</w:t>
      </w:r>
      <w:r w:rsidR="00F522A8" w:rsidRPr="00507DD5">
        <w:rPr>
          <w:rFonts w:asciiTheme="majorHAnsi" w:hAnsiTheme="majorHAnsi" w:cs="Arial"/>
          <w:sz w:val="18"/>
          <w:szCs w:val="18"/>
        </w:rPr>
        <w:t xml:space="preserve">iting </w:t>
      </w:r>
      <w:r w:rsidRPr="00507DD5">
        <w:rPr>
          <w:rFonts w:asciiTheme="majorHAnsi" w:hAnsiTheme="majorHAnsi" w:cs="Arial"/>
          <w:sz w:val="18"/>
          <w:szCs w:val="18"/>
        </w:rPr>
        <w:t>references on reference page:</w:t>
      </w:r>
      <w:r w:rsidR="00F522A8" w:rsidRPr="00507DD5">
        <w:rPr>
          <w:rFonts w:asciiTheme="majorHAnsi" w:hAnsiTheme="majorHAnsi" w:cs="Arial"/>
          <w:sz w:val="18"/>
          <w:szCs w:val="18"/>
        </w:rPr>
        <w:t xml:space="preserve"> </w:t>
      </w:r>
      <w:r w:rsidRPr="00507DD5">
        <w:rPr>
          <w:rFonts w:asciiTheme="majorHAnsi" w:hAnsiTheme="majorHAnsi"/>
          <w:sz w:val="18"/>
          <w:szCs w:val="18"/>
        </w:rPr>
        <w:t>u</w:t>
      </w:r>
      <w:r w:rsidR="00F018CB" w:rsidRPr="00507DD5">
        <w:rPr>
          <w:rFonts w:asciiTheme="majorHAnsi" w:hAnsiTheme="majorHAnsi"/>
          <w:sz w:val="18"/>
          <w:szCs w:val="18"/>
        </w:rPr>
        <w:t>se the hanging indent. Highlight the citations and press Ctrl T</w:t>
      </w:r>
      <w:r w:rsidR="00D826AF">
        <w:rPr>
          <w:rFonts w:asciiTheme="majorHAnsi" w:hAnsiTheme="majorHAnsi"/>
          <w:sz w:val="18"/>
          <w:szCs w:val="18"/>
        </w:rPr>
        <w:t xml:space="preserve"> automatically formats</w:t>
      </w:r>
      <w:r>
        <w:rPr>
          <w:rFonts w:asciiTheme="majorHAnsi" w:hAnsiTheme="majorHAnsi"/>
          <w:sz w:val="18"/>
          <w:szCs w:val="18"/>
        </w:rPr>
        <w:t>.</w:t>
      </w:r>
    </w:p>
    <w:p w:rsidR="00507DD5" w:rsidRPr="00507DD5" w:rsidRDefault="00507DD5" w:rsidP="000D1CB5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7E555E" w:rsidRDefault="00F522A8" w:rsidP="000D1CB5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D55AD3">
        <w:rPr>
          <w:rFonts w:asciiTheme="majorHAnsi" w:hAnsiTheme="majorHAnsi" w:cs="Arial"/>
          <w:sz w:val="18"/>
          <w:szCs w:val="18"/>
        </w:rPr>
        <w:t>For electronic references, give the DOI, if assigned.</w:t>
      </w:r>
      <w:r w:rsidR="00507DD5">
        <w:rPr>
          <w:rFonts w:asciiTheme="majorHAnsi" w:hAnsiTheme="majorHAnsi" w:cs="Arial"/>
          <w:sz w:val="18"/>
          <w:szCs w:val="18"/>
        </w:rPr>
        <w:t xml:space="preserve"> DOI’s always begin with the number 10.</w:t>
      </w:r>
      <w:r w:rsidRPr="00D55AD3">
        <w:rPr>
          <w:rFonts w:asciiTheme="majorHAnsi" w:hAnsiTheme="majorHAnsi" w:cs="Arial"/>
          <w:sz w:val="18"/>
          <w:szCs w:val="18"/>
        </w:rPr>
        <w:t xml:space="preserve"> Database names are no longer needed.  If no DOI assigned, provide the URL of</w:t>
      </w:r>
      <w:r w:rsidR="004E226F">
        <w:rPr>
          <w:rFonts w:asciiTheme="majorHAnsi" w:hAnsiTheme="majorHAnsi" w:cs="Arial"/>
          <w:sz w:val="18"/>
          <w:szCs w:val="18"/>
        </w:rPr>
        <w:t xml:space="preserve"> the journal or book publisher</w:t>
      </w:r>
      <w:r w:rsidR="007E555E">
        <w:rPr>
          <w:rFonts w:asciiTheme="majorHAnsi" w:hAnsiTheme="majorHAnsi" w:cs="Arial"/>
          <w:sz w:val="18"/>
          <w:szCs w:val="18"/>
        </w:rPr>
        <w:t>.</w:t>
      </w:r>
    </w:p>
    <w:p w:rsidR="007E555E" w:rsidRPr="007E555E" w:rsidRDefault="007E555E" w:rsidP="000D1CB5">
      <w:pPr>
        <w:pStyle w:val="ListParagraph"/>
        <w:spacing w:line="240" w:lineRule="auto"/>
        <w:rPr>
          <w:rFonts w:asciiTheme="majorHAnsi" w:hAnsiTheme="majorHAnsi" w:cs="Arial"/>
          <w:sz w:val="18"/>
          <w:szCs w:val="18"/>
        </w:rPr>
      </w:pPr>
    </w:p>
    <w:p w:rsidR="00AC6BA8" w:rsidRDefault="00267B78" w:rsidP="006A2F0B">
      <w:pPr>
        <w:pStyle w:val="ListParagraph"/>
        <w:numPr>
          <w:ilvl w:val="1"/>
          <w:numId w:val="9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  <w:u w:val="single"/>
        </w:rPr>
        <w:t>Search for</w:t>
      </w:r>
      <w:r w:rsidR="00345B95">
        <w:rPr>
          <w:rFonts w:asciiTheme="majorHAnsi" w:hAnsiTheme="majorHAnsi" w:cs="Arial"/>
          <w:sz w:val="18"/>
          <w:szCs w:val="18"/>
          <w:u w:val="single"/>
        </w:rPr>
        <w:t xml:space="preserve"> a</w:t>
      </w:r>
      <w:r w:rsidR="007E555E" w:rsidRPr="006A2F0B">
        <w:rPr>
          <w:rFonts w:asciiTheme="majorHAnsi" w:hAnsiTheme="majorHAnsi" w:cs="Arial"/>
          <w:sz w:val="18"/>
          <w:szCs w:val="18"/>
          <w:u w:val="single"/>
        </w:rPr>
        <w:t xml:space="preserve"> DOI</w:t>
      </w:r>
      <w:r w:rsidR="007E555E" w:rsidRPr="007E555E">
        <w:rPr>
          <w:rFonts w:asciiTheme="majorHAnsi" w:hAnsiTheme="majorHAnsi" w:cs="Arial"/>
          <w:sz w:val="18"/>
          <w:szCs w:val="18"/>
        </w:rPr>
        <w:t xml:space="preserve">: Go to </w:t>
      </w:r>
      <w:r w:rsidR="007E555E">
        <w:rPr>
          <w:rFonts w:asciiTheme="majorHAnsi" w:hAnsiTheme="majorHAnsi" w:cs="Arial"/>
          <w:sz w:val="18"/>
          <w:szCs w:val="18"/>
        </w:rPr>
        <w:t>a</w:t>
      </w:r>
      <w:r w:rsidR="007E555E" w:rsidRPr="007E555E">
        <w:rPr>
          <w:rFonts w:asciiTheme="majorHAnsi" w:hAnsiTheme="majorHAnsi" w:cs="Arial"/>
          <w:sz w:val="18"/>
          <w:szCs w:val="18"/>
        </w:rPr>
        <w:t xml:space="preserve"> free DOI lookup </w:t>
      </w:r>
      <w:r w:rsidR="007E555E">
        <w:rPr>
          <w:rFonts w:asciiTheme="majorHAnsi" w:hAnsiTheme="majorHAnsi" w:cs="Arial"/>
          <w:sz w:val="18"/>
          <w:szCs w:val="18"/>
        </w:rPr>
        <w:t xml:space="preserve"> </w:t>
      </w:r>
      <w:r w:rsidR="007E555E" w:rsidRPr="006A2F0B">
        <w:rPr>
          <w:rFonts w:asciiTheme="majorHAnsi" w:hAnsiTheme="majorHAnsi" w:cs="Arial"/>
          <w:sz w:val="18"/>
          <w:szCs w:val="18"/>
          <w:u w:val="single"/>
        </w:rPr>
        <w:t>http://www.crossref.org/guestquery/</w:t>
      </w:r>
      <w:r w:rsidR="007E555E">
        <w:rPr>
          <w:rFonts w:asciiTheme="majorHAnsi" w:hAnsiTheme="majorHAnsi" w:cs="Arial"/>
          <w:sz w:val="18"/>
          <w:szCs w:val="18"/>
        </w:rPr>
        <w:t xml:space="preserve"> </w:t>
      </w:r>
      <w:r w:rsidR="004C3E61">
        <w:rPr>
          <w:rFonts w:asciiTheme="majorHAnsi" w:hAnsiTheme="majorHAnsi" w:cs="Arial"/>
          <w:sz w:val="18"/>
          <w:szCs w:val="18"/>
        </w:rPr>
        <w:t xml:space="preserve">or </w:t>
      </w:r>
      <w:hyperlink r:id="rId6" w:history="1">
        <w:r w:rsidR="00AC6BA8" w:rsidRPr="007A06B1">
          <w:rPr>
            <w:rStyle w:val="Hyperlink"/>
            <w:rFonts w:asciiTheme="majorHAnsi" w:hAnsiTheme="majorHAnsi" w:cs="Arial"/>
            <w:sz w:val="18"/>
            <w:szCs w:val="18"/>
          </w:rPr>
          <w:t>http://www.crossref.org/SimpleTextQuery/</w:t>
        </w:r>
      </w:hyperlink>
      <w:r w:rsidR="004C3E61">
        <w:rPr>
          <w:rFonts w:asciiTheme="majorHAnsi" w:hAnsiTheme="majorHAnsi" w:cs="Arial"/>
          <w:sz w:val="18"/>
          <w:szCs w:val="18"/>
        </w:rPr>
        <w:t xml:space="preserve"> </w:t>
      </w:r>
    </w:p>
    <w:p w:rsidR="004C3E61" w:rsidRPr="006A2F0B" w:rsidRDefault="006A2F0B" w:rsidP="006A2F0B">
      <w:pPr>
        <w:pStyle w:val="ListParagraph"/>
        <w:numPr>
          <w:ilvl w:val="1"/>
          <w:numId w:val="9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6A2F0B">
        <w:rPr>
          <w:rFonts w:asciiTheme="majorHAnsi" w:hAnsiTheme="majorHAnsi" w:cs="Arial"/>
          <w:sz w:val="18"/>
          <w:szCs w:val="18"/>
          <w:u w:val="single"/>
        </w:rPr>
        <w:t>V</w:t>
      </w:r>
      <w:r w:rsidR="004C3E61" w:rsidRPr="006A2F0B">
        <w:rPr>
          <w:rFonts w:asciiTheme="majorHAnsi" w:hAnsiTheme="majorHAnsi" w:cs="Arial"/>
          <w:sz w:val="18"/>
          <w:szCs w:val="18"/>
          <w:u w:val="single"/>
        </w:rPr>
        <w:t>erifying a DOI:</w:t>
      </w:r>
      <w:r w:rsidR="004C3E61" w:rsidRPr="006A2F0B">
        <w:rPr>
          <w:rFonts w:asciiTheme="majorHAnsi" w:hAnsiTheme="majorHAnsi" w:cs="Arial"/>
          <w:sz w:val="18"/>
          <w:szCs w:val="18"/>
        </w:rPr>
        <w:t xml:space="preserve"> </w:t>
      </w:r>
      <w:r w:rsidR="004C3E61" w:rsidRPr="000A5AA4">
        <w:rPr>
          <w:rFonts w:asciiTheme="majorHAnsi" w:hAnsiTheme="majorHAnsi" w:cs="Arial"/>
          <w:sz w:val="18"/>
          <w:szCs w:val="18"/>
          <w:u w:val="single"/>
        </w:rPr>
        <w:t>CrossRef.org</w:t>
      </w:r>
      <w:r w:rsidR="004C3E61" w:rsidRPr="006A2F0B">
        <w:rPr>
          <w:rFonts w:asciiTheme="majorHAnsi" w:hAnsiTheme="majorHAnsi"/>
          <w:sz w:val="18"/>
          <w:szCs w:val="18"/>
        </w:rPr>
        <w:t xml:space="preserve"> and type in DOI (</w:t>
      </w:r>
      <w:r w:rsidR="004C3E61" w:rsidRPr="006A2F0B">
        <w:rPr>
          <w:rFonts w:asciiTheme="majorHAnsi" w:hAnsiTheme="majorHAnsi" w:cs="Arial"/>
          <w:sz w:val="18"/>
          <w:szCs w:val="18"/>
        </w:rPr>
        <w:t>e.g., 10.1037/a0015859)</w:t>
      </w:r>
    </w:p>
    <w:p w:rsidR="004C3E61" w:rsidRPr="004C3E61" w:rsidRDefault="004C3E61" w:rsidP="000D1CB5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F522A8" w:rsidRPr="004C3E61" w:rsidRDefault="00F522A8" w:rsidP="000D1CB5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4C3E61">
        <w:rPr>
          <w:rFonts w:asciiTheme="majorHAnsi" w:hAnsiTheme="majorHAnsi" w:cs="Arial"/>
          <w:color w:val="000000"/>
          <w:sz w:val="18"/>
          <w:szCs w:val="18"/>
        </w:rPr>
        <w:t xml:space="preserve">Use </w:t>
      </w:r>
      <w:r w:rsidR="006A2F0B">
        <w:rPr>
          <w:rStyle w:val="yshortcuts"/>
          <w:rFonts w:asciiTheme="majorHAnsi" w:eastAsia="Calibri" w:hAnsiTheme="majorHAnsi" w:cs="Arial"/>
          <w:color w:val="000000"/>
          <w:sz w:val="18"/>
          <w:szCs w:val="18"/>
        </w:rPr>
        <w:t>3</w:t>
      </w:r>
      <w:r w:rsidR="006A2F0B" w:rsidRPr="006A2F0B">
        <w:rPr>
          <w:rStyle w:val="yshortcuts"/>
          <w:rFonts w:asciiTheme="majorHAnsi" w:eastAsia="Calibri" w:hAnsiTheme="majorHAnsi" w:cs="Arial"/>
          <w:color w:val="000000"/>
          <w:sz w:val="18"/>
          <w:szCs w:val="18"/>
          <w:vertAlign w:val="superscript"/>
        </w:rPr>
        <w:t>rd</w:t>
      </w:r>
      <w:r w:rsidR="006A2F0B">
        <w:rPr>
          <w:rStyle w:val="yshortcuts"/>
          <w:rFonts w:asciiTheme="majorHAnsi" w:eastAsia="Calibri" w:hAnsiTheme="majorHAnsi" w:cs="Arial"/>
          <w:color w:val="000000"/>
          <w:sz w:val="18"/>
          <w:szCs w:val="18"/>
        </w:rPr>
        <w:t xml:space="preserve"> </w:t>
      </w:r>
      <w:r w:rsidRPr="004C3E61">
        <w:rPr>
          <w:rStyle w:val="yshortcuts"/>
          <w:rFonts w:asciiTheme="majorHAnsi" w:eastAsia="Calibri" w:hAnsiTheme="majorHAnsi" w:cs="Arial"/>
          <w:color w:val="000000"/>
          <w:sz w:val="18"/>
          <w:szCs w:val="18"/>
        </w:rPr>
        <w:t>person point of view</w:t>
      </w:r>
      <w:r w:rsidRPr="004C3E61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r w:rsidR="004E226F" w:rsidRPr="004C3E61">
        <w:rPr>
          <w:rFonts w:asciiTheme="majorHAnsi" w:hAnsiTheme="majorHAnsi" w:cs="Arial"/>
          <w:color w:val="000000"/>
          <w:sz w:val="18"/>
          <w:szCs w:val="18"/>
        </w:rPr>
        <w:t xml:space="preserve">(unless opinion paper) </w:t>
      </w:r>
      <w:r w:rsidRPr="004C3E61">
        <w:rPr>
          <w:rFonts w:asciiTheme="majorHAnsi" w:hAnsiTheme="majorHAnsi" w:cs="Arial"/>
          <w:sz w:val="18"/>
          <w:szCs w:val="18"/>
        </w:rPr>
        <w:t xml:space="preserve">avoiding pronouns such as </w:t>
      </w:r>
      <w:r w:rsidRPr="004C3E61">
        <w:rPr>
          <w:rFonts w:asciiTheme="majorHAnsi" w:hAnsiTheme="majorHAnsi" w:cs="Arial"/>
          <w:i/>
          <w:sz w:val="18"/>
          <w:szCs w:val="18"/>
        </w:rPr>
        <w:t>I, we, my, our</w:t>
      </w:r>
      <w:r w:rsidRPr="004C3E61">
        <w:rPr>
          <w:rFonts w:asciiTheme="majorHAnsi" w:hAnsiTheme="majorHAnsi" w:cs="Arial"/>
          <w:sz w:val="18"/>
          <w:szCs w:val="18"/>
        </w:rPr>
        <w:t xml:space="preserve"> (</w:t>
      </w:r>
      <w:r w:rsidR="006A2F0B">
        <w:rPr>
          <w:rFonts w:asciiTheme="majorHAnsi" w:hAnsiTheme="majorHAnsi" w:cs="Arial"/>
          <w:sz w:val="18"/>
          <w:szCs w:val="18"/>
        </w:rPr>
        <w:t>1</w:t>
      </w:r>
      <w:r w:rsidR="006A2F0B" w:rsidRPr="006A2F0B">
        <w:rPr>
          <w:rFonts w:asciiTheme="majorHAnsi" w:hAnsiTheme="majorHAnsi" w:cs="Arial"/>
          <w:sz w:val="18"/>
          <w:szCs w:val="18"/>
          <w:vertAlign w:val="superscript"/>
        </w:rPr>
        <w:t>st</w:t>
      </w:r>
      <w:r w:rsidRPr="004C3E61">
        <w:rPr>
          <w:rFonts w:asciiTheme="majorHAnsi" w:hAnsiTheme="majorHAnsi" w:cs="Arial"/>
          <w:sz w:val="18"/>
          <w:szCs w:val="18"/>
        </w:rPr>
        <w:t xml:space="preserve"> person)</w:t>
      </w:r>
      <w:r w:rsidR="006A2F0B">
        <w:rPr>
          <w:rFonts w:asciiTheme="majorHAnsi" w:hAnsiTheme="majorHAnsi" w:cs="Arial"/>
          <w:sz w:val="18"/>
          <w:szCs w:val="18"/>
        </w:rPr>
        <w:t xml:space="preserve"> and </w:t>
      </w:r>
      <w:r w:rsidRPr="004C3E61">
        <w:rPr>
          <w:rFonts w:asciiTheme="majorHAnsi" w:hAnsiTheme="majorHAnsi" w:cs="Arial"/>
          <w:i/>
          <w:sz w:val="18"/>
          <w:szCs w:val="18"/>
        </w:rPr>
        <w:t xml:space="preserve">you, yours, your, </w:t>
      </w:r>
      <w:r w:rsidR="006A2F0B" w:rsidRPr="004C3E61">
        <w:rPr>
          <w:rFonts w:asciiTheme="majorHAnsi" w:hAnsiTheme="majorHAnsi" w:cs="Arial"/>
          <w:i/>
          <w:sz w:val="18"/>
          <w:szCs w:val="18"/>
        </w:rPr>
        <w:t>us, we</w:t>
      </w:r>
      <w:r w:rsidR="006A2F0B" w:rsidRPr="004C3E61">
        <w:rPr>
          <w:rFonts w:asciiTheme="majorHAnsi" w:hAnsiTheme="majorHAnsi" w:cs="Arial"/>
          <w:sz w:val="18"/>
          <w:szCs w:val="18"/>
        </w:rPr>
        <w:t xml:space="preserve"> </w:t>
      </w:r>
      <w:r w:rsidRPr="004C3E61">
        <w:rPr>
          <w:rFonts w:asciiTheme="majorHAnsi" w:hAnsiTheme="majorHAnsi" w:cs="Arial"/>
          <w:sz w:val="18"/>
          <w:szCs w:val="18"/>
        </w:rPr>
        <w:t>(</w:t>
      </w:r>
      <w:r w:rsidR="006A2F0B">
        <w:rPr>
          <w:rFonts w:asciiTheme="majorHAnsi" w:hAnsiTheme="majorHAnsi" w:cs="Arial"/>
          <w:sz w:val="18"/>
          <w:szCs w:val="18"/>
        </w:rPr>
        <w:t>2</w:t>
      </w:r>
      <w:r w:rsidR="006A2F0B" w:rsidRPr="006A2F0B">
        <w:rPr>
          <w:rFonts w:asciiTheme="majorHAnsi" w:hAnsiTheme="majorHAnsi" w:cs="Arial"/>
          <w:sz w:val="18"/>
          <w:szCs w:val="18"/>
          <w:vertAlign w:val="superscript"/>
        </w:rPr>
        <w:t>nd</w:t>
      </w:r>
      <w:r w:rsidRPr="004C3E61">
        <w:rPr>
          <w:rFonts w:asciiTheme="majorHAnsi" w:hAnsiTheme="majorHAnsi" w:cs="Arial"/>
          <w:sz w:val="18"/>
          <w:szCs w:val="18"/>
        </w:rPr>
        <w:t xml:space="preserve">person). </w:t>
      </w:r>
      <w:r w:rsidR="006A2F0B">
        <w:rPr>
          <w:rFonts w:asciiTheme="majorHAnsi" w:hAnsiTheme="majorHAnsi" w:cs="Arial"/>
          <w:sz w:val="18"/>
          <w:szCs w:val="18"/>
        </w:rPr>
        <w:t>D</w:t>
      </w:r>
      <w:r w:rsidRPr="004C3E61">
        <w:rPr>
          <w:rFonts w:asciiTheme="majorHAnsi" w:hAnsiTheme="majorHAnsi" w:cs="Arial"/>
          <w:sz w:val="18"/>
          <w:szCs w:val="18"/>
        </w:rPr>
        <w:t>eal with facts</w:t>
      </w:r>
      <w:r w:rsidR="006A2F0B">
        <w:rPr>
          <w:rFonts w:asciiTheme="majorHAnsi" w:hAnsiTheme="majorHAnsi" w:cs="Arial"/>
          <w:sz w:val="18"/>
          <w:szCs w:val="18"/>
        </w:rPr>
        <w:t>,</w:t>
      </w:r>
      <w:r w:rsidRPr="004C3E61">
        <w:rPr>
          <w:rFonts w:asciiTheme="majorHAnsi" w:hAnsiTheme="majorHAnsi" w:cs="Arial"/>
          <w:sz w:val="18"/>
          <w:szCs w:val="18"/>
        </w:rPr>
        <w:t xml:space="preserve"> thus</w:t>
      </w:r>
      <w:r w:rsidR="006A2F0B">
        <w:rPr>
          <w:rFonts w:asciiTheme="majorHAnsi" w:hAnsiTheme="majorHAnsi" w:cs="Arial"/>
          <w:sz w:val="18"/>
          <w:szCs w:val="18"/>
        </w:rPr>
        <w:t>,</w:t>
      </w:r>
      <w:r w:rsidRPr="004C3E61">
        <w:rPr>
          <w:rFonts w:asciiTheme="majorHAnsi" w:hAnsiTheme="majorHAnsi" w:cs="Arial"/>
          <w:sz w:val="18"/>
          <w:szCs w:val="18"/>
        </w:rPr>
        <w:t xml:space="preserve"> providing citations within paper and reference page. Focus on subject</w:t>
      </w:r>
      <w:r w:rsidR="006A2F0B">
        <w:rPr>
          <w:rFonts w:asciiTheme="majorHAnsi" w:hAnsiTheme="majorHAnsi" w:cs="Arial"/>
          <w:sz w:val="18"/>
          <w:szCs w:val="18"/>
        </w:rPr>
        <w:t>;</w:t>
      </w:r>
      <w:r w:rsidRPr="004C3E61">
        <w:rPr>
          <w:rFonts w:asciiTheme="majorHAnsi" w:hAnsiTheme="majorHAnsi" w:cs="Arial"/>
          <w:sz w:val="18"/>
          <w:szCs w:val="18"/>
        </w:rPr>
        <w:t xml:space="preserve"> not feelings about the subject. </w:t>
      </w:r>
      <w:r w:rsidRPr="004C3E61">
        <w:rPr>
          <w:rFonts w:asciiTheme="majorHAnsi" w:hAnsiTheme="majorHAnsi" w:cs="Arial"/>
          <w:color w:val="000000"/>
          <w:sz w:val="18"/>
          <w:szCs w:val="18"/>
        </w:rPr>
        <w:t xml:space="preserve">The use of </w:t>
      </w:r>
      <w:r w:rsidR="006A2F0B">
        <w:rPr>
          <w:rFonts w:asciiTheme="majorHAnsi" w:hAnsiTheme="majorHAnsi" w:cs="Arial"/>
          <w:color w:val="000000"/>
          <w:sz w:val="18"/>
          <w:szCs w:val="18"/>
        </w:rPr>
        <w:t>3</w:t>
      </w:r>
      <w:r w:rsidR="006A2F0B" w:rsidRPr="006A2F0B">
        <w:rPr>
          <w:rFonts w:asciiTheme="majorHAnsi" w:hAnsiTheme="majorHAnsi" w:cs="Arial"/>
          <w:color w:val="000000"/>
          <w:sz w:val="18"/>
          <w:szCs w:val="18"/>
          <w:vertAlign w:val="superscript"/>
        </w:rPr>
        <w:t>rd</w:t>
      </w:r>
      <w:r w:rsidRPr="004C3E61">
        <w:rPr>
          <w:rFonts w:asciiTheme="majorHAnsi" w:hAnsiTheme="majorHAnsi" w:cs="Arial"/>
          <w:color w:val="000000"/>
          <w:sz w:val="18"/>
          <w:szCs w:val="18"/>
        </w:rPr>
        <w:t xml:space="preserve"> person retains a formal tone</w:t>
      </w:r>
      <w:r w:rsidR="004C3E61">
        <w:rPr>
          <w:rFonts w:asciiTheme="majorHAnsi" w:hAnsiTheme="majorHAnsi" w:cs="Arial"/>
          <w:color w:val="000000"/>
          <w:sz w:val="18"/>
          <w:szCs w:val="18"/>
        </w:rPr>
        <w:t xml:space="preserve">: </w:t>
      </w:r>
      <w:r w:rsidR="004C3E61">
        <w:rPr>
          <w:rFonts w:asciiTheme="majorHAnsi" w:hAnsiTheme="majorHAnsi" w:cs="Arial"/>
          <w:sz w:val="18"/>
          <w:szCs w:val="18"/>
        </w:rPr>
        <w:t>Academic writing is more formal than casual conversation.</w:t>
      </w:r>
    </w:p>
    <w:p w:rsidR="007E555E" w:rsidRPr="007E555E" w:rsidRDefault="007E555E" w:rsidP="000D1CB5">
      <w:pPr>
        <w:pStyle w:val="ListParagraph"/>
        <w:spacing w:line="240" w:lineRule="auto"/>
        <w:rPr>
          <w:rFonts w:asciiTheme="majorHAnsi" w:hAnsiTheme="majorHAnsi" w:cs="Arial"/>
          <w:sz w:val="18"/>
          <w:szCs w:val="18"/>
        </w:rPr>
      </w:pPr>
    </w:p>
    <w:p w:rsidR="00F522A8" w:rsidRPr="00D55AD3" w:rsidRDefault="0052129C" w:rsidP="000D1CB5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C</w:t>
      </w:r>
      <w:r w:rsidR="00F522A8" w:rsidRPr="00D55AD3">
        <w:rPr>
          <w:rFonts w:asciiTheme="majorHAnsi" w:hAnsiTheme="majorHAnsi" w:cs="Arial"/>
          <w:sz w:val="18"/>
          <w:szCs w:val="18"/>
        </w:rPr>
        <w:t>ite a</w:t>
      </w:r>
      <w:r w:rsidR="004C3E61">
        <w:rPr>
          <w:rFonts w:asciiTheme="majorHAnsi" w:hAnsiTheme="majorHAnsi" w:cs="Arial"/>
          <w:sz w:val="18"/>
          <w:szCs w:val="18"/>
        </w:rPr>
        <w:t>ll</w:t>
      </w:r>
      <w:r w:rsidR="00F522A8" w:rsidRPr="00D55AD3">
        <w:rPr>
          <w:rFonts w:asciiTheme="majorHAnsi" w:hAnsiTheme="majorHAnsi" w:cs="Arial"/>
          <w:sz w:val="18"/>
          <w:szCs w:val="18"/>
        </w:rPr>
        <w:t xml:space="preserve"> reference</w:t>
      </w:r>
      <w:r w:rsidR="004C3E61">
        <w:rPr>
          <w:rFonts w:asciiTheme="majorHAnsi" w:hAnsiTheme="majorHAnsi" w:cs="Arial"/>
          <w:sz w:val="18"/>
          <w:szCs w:val="18"/>
        </w:rPr>
        <w:t>s</w:t>
      </w:r>
      <w:r w:rsidR="00F522A8" w:rsidRPr="00D55AD3">
        <w:rPr>
          <w:rFonts w:asciiTheme="majorHAnsi" w:hAnsiTheme="majorHAnsi" w:cs="Arial"/>
          <w:sz w:val="18"/>
          <w:szCs w:val="18"/>
        </w:rPr>
        <w:t xml:space="preserve"> in paper</w:t>
      </w:r>
      <w:r w:rsidR="00ED5D60">
        <w:rPr>
          <w:rFonts w:asciiTheme="majorHAnsi" w:hAnsiTheme="majorHAnsi" w:cs="Arial"/>
          <w:sz w:val="18"/>
          <w:szCs w:val="18"/>
        </w:rPr>
        <w:t xml:space="preserve"> </w:t>
      </w:r>
      <w:r w:rsidR="00EB1B0A">
        <w:rPr>
          <w:rFonts w:asciiTheme="majorHAnsi" w:hAnsiTheme="majorHAnsi" w:cs="Arial"/>
          <w:sz w:val="18"/>
          <w:szCs w:val="18"/>
        </w:rPr>
        <w:t>AND</w:t>
      </w:r>
      <w:r w:rsidR="00F522A8" w:rsidRPr="00D55AD3">
        <w:rPr>
          <w:rFonts w:asciiTheme="majorHAnsi" w:hAnsiTheme="majorHAnsi" w:cs="Arial"/>
          <w:sz w:val="18"/>
          <w:szCs w:val="18"/>
        </w:rPr>
        <w:t xml:space="preserve"> on reference page</w:t>
      </w:r>
      <w:r w:rsidR="00ED5D60">
        <w:rPr>
          <w:rFonts w:asciiTheme="majorHAnsi" w:hAnsiTheme="majorHAnsi" w:cs="Arial"/>
          <w:sz w:val="18"/>
          <w:szCs w:val="18"/>
        </w:rPr>
        <w:t>.</w:t>
      </w:r>
      <w:r w:rsidR="00F522A8" w:rsidRPr="00D55AD3">
        <w:rPr>
          <w:rFonts w:asciiTheme="majorHAnsi" w:hAnsiTheme="majorHAnsi" w:cs="Arial"/>
          <w:sz w:val="18"/>
          <w:szCs w:val="18"/>
        </w:rPr>
        <w:t xml:space="preserve"> </w:t>
      </w:r>
      <w:r w:rsidR="00ED5D60">
        <w:rPr>
          <w:rFonts w:asciiTheme="majorHAnsi" w:hAnsiTheme="majorHAnsi" w:cs="Arial"/>
          <w:sz w:val="18"/>
          <w:szCs w:val="18"/>
        </w:rPr>
        <w:t>I</w:t>
      </w:r>
      <w:r w:rsidR="00F522A8" w:rsidRPr="00D55AD3">
        <w:rPr>
          <w:rFonts w:asciiTheme="majorHAnsi" w:hAnsiTheme="majorHAnsi" w:cs="Arial"/>
          <w:sz w:val="18"/>
          <w:szCs w:val="18"/>
        </w:rPr>
        <w:t xml:space="preserve">f </w:t>
      </w:r>
      <w:r w:rsidR="00ED5D60">
        <w:rPr>
          <w:rFonts w:asciiTheme="majorHAnsi" w:hAnsiTheme="majorHAnsi" w:cs="Arial"/>
          <w:sz w:val="18"/>
          <w:szCs w:val="18"/>
        </w:rPr>
        <w:t>listed</w:t>
      </w:r>
      <w:r w:rsidR="00F522A8" w:rsidRPr="00D55AD3">
        <w:rPr>
          <w:rFonts w:asciiTheme="majorHAnsi" w:hAnsiTheme="majorHAnsi" w:cs="Arial"/>
          <w:sz w:val="18"/>
          <w:szCs w:val="18"/>
        </w:rPr>
        <w:t xml:space="preserve"> </w:t>
      </w:r>
      <w:r w:rsidR="00ED5D60">
        <w:rPr>
          <w:rFonts w:asciiTheme="majorHAnsi" w:hAnsiTheme="majorHAnsi" w:cs="Arial"/>
          <w:sz w:val="18"/>
          <w:szCs w:val="18"/>
        </w:rPr>
        <w:t>on</w:t>
      </w:r>
      <w:r w:rsidR="00F522A8" w:rsidRPr="00D55AD3">
        <w:rPr>
          <w:rFonts w:asciiTheme="majorHAnsi" w:hAnsiTheme="majorHAnsi" w:cs="Arial"/>
          <w:sz w:val="18"/>
          <w:szCs w:val="18"/>
        </w:rPr>
        <w:t xml:space="preserve"> reference </w:t>
      </w:r>
      <w:r w:rsidR="00ED5D60">
        <w:rPr>
          <w:rFonts w:asciiTheme="majorHAnsi" w:hAnsiTheme="majorHAnsi" w:cs="Arial"/>
          <w:sz w:val="18"/>
          <w:szCs w:val="18"/>
        </w:rPr>
        <w:t xml:space="preserve">page </w:t>
      </w:r>
      <w:r>
        <w:rPr>
          <w:rFonts w:asciiTheme="majorHAnsi" w:hAnsiTheme="majorHAnsi" w:cs="Arial"/>
          <w:sz w:val="18"/>
          <w:szCs w:val="18"/>
        </w:rPr>
        <w:t>MUST</w:t>
      </w:r>
      <w:r w:rsidR="00F522A8" w:rsidRPr="00D55AD3">
        <w:rPr>
          <w:rFonts w:asciiTheme="majorHAnsi" w:hAnsiTheme="majorHAnsi" w:cs="Arial"/>
          <w:sz w:val="18"/>
          <w:szCs w:val="18"/>
        </w:rPr>
        <w:t xml:space="preserve"> have cited within paper. </w:t>
      </w:r>
    </w:p>
    <w:p w:rsidR="00ED5D60" w:rsidRDefault="00ED5D60" w:rsidP="000D1CB5">
      <w:pPr>
        <w:pStyle w:val="ListParagraph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F522A8" w:rsidRDefault="00F522A8" w:rsidP="000D1CB5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D55AD3">
        <w:rPr>
          <w:rFonts w:asciiTheme="majorHAnsi" w:hAnsiTheme="majorHAnsi" w:cs="Arial"/>
          <w:sz w:val="18"/>
          <w:szCs w:val="18"/>
        </w:rPr>
        <w:t>No retrieval dates</w:t>
      </w:r>
      <w:r w:rsidR="00507DD5">
        <w:rPr>
          <w:rFonts w:asciiTheme="majorHAnsi" w:hAnsiTheme="majorHAnsi" w:cs="Arial"/>
          <w:sz w:val="18"/>
          <w:szCs w:val="18"/>
        </w:rPr>
        <w:t xml:space="preserve"> or database name</w:t>
      </w:r>
      <w:r w:rsidRPr="00D55AD3">
        <w:rPr>
          <w:rFonts w:asciiTheme="majorHAnsi" w:hAnsiTheme="majorHAnsi" w:cs="Arial"/>
          <w:sz w:val="18"/>
          <w:szCs w:val="18"/>
        </w:rPr>
        <w:t xml:space="preserve"> needed</w:t>
      </w:r>
      <w:r w:rsidR="00062575">
        <w:rPr>
          <w:rFonts w:asciiTheme="majorHAnsi" w:hAnsiTheme="majorHAnsi" w:cs="Arial"/>
          <w:sz w:val="18"/>
          <w:szCs w:val="18"/>
        </w:rPr>
        <w:t xml:space="preserve"> </w:t>
      </w:r>
      <w:r w:rsidRPr="00D55AD3">
        <w:rPr>
          <w:rFonts w:asciiTheme="majorHAnsi" w:hAnsiTheme="majorHAnsi" w:cs="Arial"/>
          <w:sz w:val="18"/>
          <w:szCs w:val="18"/>
        </w:rPr>
        <w:t>on reference page</w:t>
      </w:r>
      <w:r w:rsidR="003A31C6">
        <w:rPr>
          <w:rFonts w:asciiTheme="majorHAnsi" w:hAnsiTheme="majorHAnsi" w:cs="Arial"/>
          <w:sz w:val="18"/>
          <w:szCs w:val="18"/>
        </w:rPr>
        <w:t>.</w:t>
      </w:r>
      <w:r w:rsidRPr="00D55AD3">
        <w:rPr>
          <w:rFonts w:asciiTheme="majorHAnsi" w:hAnsiTheme="majorHAnsi" w:cs="Arial"/>
          <w:sz w:val="18"/>
          <w:szCs w:val="18"/>
        </w:rPr>
        <w:t xml:space="preserve"> </w:t>
      </w:r>
    </w:p>
    <w:p w:rsidR="006A2F0B" w:rsidRPr="006A2F0B" w:rsidRDefault="006A2F0B" w:rsidP="006A2F0B">
      <w:pPr>
        <w:pStyle w:val="ListParagraph"/>
        <w:rPr>
          <w:rFonts w:asciiTheme="majorHAnsi" w:hAnsiTheme="majorHAnsi" w:cs="Arial"/>
          <w:sz w:val="18"/>
          <w:szCs w:val="18"/>
        </w:rPr>
      </w:pPr>
    </w:p>
    <w:p w:rsidR="006A2F0B" w:rsidRDefault="006A2F0B" w:rsidP="000D1CB5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Examples:  (Not to scale)</w:t>
      </w:r>
    </w:p>
    <w:p w:rsidR="00107D10" w:rsidRPr="00107D10" w:rsidRDefault="00107D10" w:rsidP="00107D10">
      <w:pPr>
        <w:pStyle w:val="ListParagraph"/>
        <w:rPr>
          <w:rFonts w:asciiTheme="majorHAnsi" w:hAnsiTheme="majorHAnsi" w:cs="Arial"/>
          <w:sz w:val="18"/>
          <w:szCs w:val="18"/>
        </w:rPr>
      </w:pPr>
    </w:p>
    <w:p w:rsidR="00107D10" w:rsidRDefault="00107D10" w:rsidP="00107D10">
      <w:pPr>
        <w:pStyle w:val="ListParagraph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05896" w:rsidRPr="00605896" w:rsidRDefault="00605896" w:rsidP="00605896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="0052129C">
        <w:rPr>
          <w:sz w:val="18"/>
          <w:szCs w:val="18"/>
        </w:rPr>
        <w:t xml:space="preserve">    </w:t>
      </w:r>
      <w:r w:rsidRPr="00605896">
        <w:rPr>
          <w:sz w:val="18"/>
          <w:szCs w:val="18"/>
        </w:rPr>
        <w:t>References</w:t>
      </w:r>
    </w:p>
    <w:p w:rsidR="00605896" w:rsidRPr="00605896" w:rsidRDefault="00605896" w:rsidP="00605896">
      <w:pPr>
        <w:pStyle w:val="Default"/>
        <w:spacing w:line="480" w:lineRule="auto"/>
        <w:ind w:left="720"/>
        <w:rPr>
          <w:sz w:val="18"/>
          <w:szCs w:val="18"/>
        </w:rPr>
      </w:pPr>
      <w:r w:rsidRPr="00605896">
        <w:rPr>
          <w:sz w:val="18"/>
          <w:szCs w:val="18"/>
        </w:rPr>
        <w:t xml:space="preserve">Assembly of the minds. (2008, April 28). </w:t>
      </w:r>
      <w:r w:rsidRPr="00605896">
        <w:rPr>
          <w:i/>
          <w:iCs/>
          <w:sz w:val="18"/>
          <w:szCs w:val="18"/>
        </w:rPr>
        <w:t>Mind and Body, 77</w:t>
      </w:r>
      <w:r w:rsidRPr="00605896">
        <w:rPr>
          <w:sz w:val="18"/>
          <w:szCs w:val="18"/>
        </w:rPr>
        <w:t xml:space="preserve">(2), 526-528. </w:t>
      </w:r>
      <w:proofErr w:type="spellStart"/>
      <w:proofErr w:type="gramStart"/>
      <w:r w:rsidRPr="00605896">
        <w:rPr>
          <w:sz w:val="18"/>
          <w:szCs w:val="18"/>
        </w:rPr>
        <w:t>doi</w:t>
      </w:r>
      <w:proofErr w:type="spellEnd"/>
      <w:proofErr w:type="gramEnd"/>
      <w:r w:rsidRPr="00605896">
        <w:rPr>
          <w:sz w:val="18"/>
          <w:szCs w:val="18"/>
        </w:rPr>
        <w:t xml:space="preserve">: </w:t>
      </w:r>
    </w:p>
    <w:p w:rsidR="00605896" w:rsidRPr="00605896" w:rsidRDefault="00605896" w:rsidP="00605896">
      <w:pPr>
        <w:pStyle w:val="Default"/>
        <w:spacing w:line="480" w:lineRule="auto"/>
        <w:ind w:left="720" w:firstLine="720"/>
        <w:rPr>
          <w:sz w:val="18"/>
          <w:szCs w:val="18"/>
        </w:rPr>
      </w:pPr>
      <w:r w:rsidRPr="00605896">
        <w:rPr>
          <w:sz w:val="18"/>
          <w:szCs w:val="18"/>
        </w:rPr>
        <w:t xml:space="preserve">10.1057/1024- 1027.29.4.123 </w:t>
      </w:r>
    </w:p>
    <w:p w:rsidR="00605896" w:rsidRPr="00605896" w:rsidRDefault="00605896" w:rsidP="00605896">
      <w:pPr>
        <w:pStyle w:val="Default"/>
        <w:spacing w:line="480" w:lineRule="auto"/>
        <w:ind w:left="720"/>
        <w:rPr>
          <w:sz w:val="18"/>
          <w:szCs w:val="18"/>
        </w:rPr>
      </w:pPr>
      <w:proofErr w:type="spellStart"/>
      <w:r w:rsidRPr="00605896">
        <w:rPr>
          <w:sz w:val="18"/>
          <w:szCs w:val="18"/>
        </w:rPr>
        <w:t>Fenchel</w:t>
      </w:r>
      <w:proofErr w:type="spellEnd"/>
      <w:r w:rsidRPr="00605896">
        <w:rPr>
          <w:sz w:val="18"/>
          <w:szCs w:val="18"/>
        </w:rPr>
        <w:t xml:space="preserve">, J. (2009, October). Diving into the 21st century technology. </w:t>
      </w:r>
      <w:r w:rsidRPr="00605896">
        <w:rPr>
          <w:i/>
          <w:iCs/>
          <w:sz w:val="18"/>
          <w:szCs w:val="18"/>
        </w:rPr>
        <w:t>School Talk, 15</w:t>
      </w:r>
      <w:r w:rsidRPr="00605896">
        <w:rPr>
          <w:sz w:val="18"/>
          <w:szCs w:val="18"/>
        </w:rPr>
        <w:t xml:space="preserve">(1), 3-5. </w:t>
      </w:r>
    </w:p>
    <w:p w:rsidR="00605896" w:rsidRPr="00605896" w:rsidRDefault="00605896" w:rsidP="00605896">
      <w:pPr>
        <w:pStyle w:val="Default"/>
        <w:spacing w:line="480" w:lineRule="auto"/>
        <w:ind w:left="720"/>
        <w:rPr>
          <w:i/>
          <w:iCs/>
          <w:sz w:val="18"/>
          <w:szCs w:val="18"/>
        </w:rPr>
      </w:pPr>
      <w:r w:rsidRPr="00605896">
        <w:rPr>
          <w:sz w:val="18"/>
          <w:szCs w:val="18"/>
        </w:rPr>
        <w:t xml:space="preserve">Gelb, M. (2003). </w:t>
      </w:r>
      <w:r w:rsidRPr="00605896">
        <w:rPr>
          <w:i/>
          <w:iCs/>
          <w:sz w:val="18"/>
          <w:szCs w:val="18"/>
        </w:rPr>
        <w:t>Discover your genius</w:t>
      </w:r>
      <w:r w:rsidRPr="00605896">
        <w:rPr>
          <w:sz w:val="18"/>
          <w:szCs w:val="18"/>
        </w:rPr>
        <w:t xml:space="preserve">: </w:t>
      </w:r>
      <w:r w:rsidRPr="00605896">
        <w:rPr>
          <w:i/>
          <w:iCs/>
          <w:sz w:val="18"/>
          <w:szCs w:val="18"/>
        </w:rPr>
        <w:t xml:space="preserve">How to think like history’s ten most revolutionary </w:t>
      </w:r>
    </w:p>
    <w:p w:rsidR="00605896" w:rsidRPr="00605896" w:rsidRDefault="00605896" w:rsidP="00605896">
      <w:pPr>
        <w:pStyle w:val="Default"/>
        <w:spacing w:line="480" w:lineRule="auto"/>
        <w:ind w:left="720" w:firstLine="720"/>
        <w:rPr>
          <w:sz w:val="18"/>
          <w:szCs w:val="18"/>
        </w:rPr>
      </w:pPr>
      <w:proofErr w:type="gramStart"/>
      <w:r w:rsidRPr="00605896">
        <w:rPr>
          <w:i/>
          <w:iCs/>
          <w:sz w:val="18"/>
          <w:szCs w:val="18"/>
        </w:rPr>
        <w:t>minds</w:t>
      </w:r>
      <w:proofErr w:type="gramEnd"/>
      <w:r w:rsidRPr="00605896">
        <w:rPr>
          <w:i/>
          <w:iCs/>
          <w:sz w:val="18"/>
          <w:szCs w:val="18"/>
        </w:rPr>
        <w:t xml:space="preserve">. </w:t>
      </w:r>
      <w:proofErr w:type="spellStart"/>
      <w:proofErr w:type="gramStart"/>
      <w:r w:rsidRPr="00605896">
        <w:rPr>
          <w:sz w:val="18"/>
          <w:szCs w:val="18"/>
        </w:rPr>
        <w:t>doi</w:t>
      </w:r>
      <w:proofErr w:type="spellEnd"/>
      <w:proofErr w:type="gramEnd"/>
      <w:r w:rsidRPr="00605896">
        <w:rPr>
          <w:sz w:val="18"/>
          <w:szCs w:val="18"/>
        </w:rPr>
        <w:t xml:space="preserve">: 10.1045/2457-8953-85.2.452. </w:t>
      </w:r>
    </w:p>
    <w:p w:rsidR="00605896" w:rsidRPr="00605896" w:rsidRDefault="00605896" w:rsidP="00605896">
      <w:pPr>
        <w:pStyle w:val="Default"/>
        <w:spacing w:line="480" w:lineRule="auto"/>
        <w:ind w:left="720"/>
        <w:rPr>
          <w:i/>
          <w:iCs/>
          <w:sz w:val="18"/>
          <w:szCs w:val="18"/>
        </w:rPr>
      </w:pPr>
      <w:r w:rsidRPr="00605896">
        <w:rPr>
          <w:sz w:val="18"/>
          <w:szCs w:val="18"/>
        </w:rPr>
        <w:t xml:space="preserve">McKee, A., &amp; Krueger, B. (2004). Learning multimedia principles. </w:t>
      </w:r>
      <w:r w:rsidRPr="00605896">
        <w:rPr>
          <w:i/>
          <w:iCs/>
          <w:sz w:val="18"/>
          <w:szCs w:val="18"/>
        </w:rPr>
        <w:t xml:space="preserve">Journal of Multimedia </w:t>
      </w:r>
    </w:p>
    <w:p w:rsidR="00605896" w:rsidRPr="00605896" w:rsidRDefault="00605896" w:rsidP="00605896">
      <w:pPr>
        <w:pStyle w:val="Default"/>
        <w:spacing w:line="480" w:lineRule="auto"/>
        <w:ind w:left="720" w:firstLine="720"/>
        <w:rPr>
          <w:sz w:val="18"/>
          <w:szCs w:val="18"/>
        </w:rPr>
      </w:pPr>
      <w:r w:rsidRPr="00605896">
        <w:rPr>
          <w:i/>
          <w:iCs/>
          <w:sz w:val="18"/>
          <w:szCs w:val="18"/>
        </w:rPr>
        <w:t>Technology, 21</w:t>
      </w:r>
      <w:r w:rsidRPr="00605896">
        <w:rPr>
          <w:sz w:val="18"/>
          <w:szCs w:val="18"/>
        </w:rPr>
        <w:t xml:space="preserve">(4), 223-333. </w:t>
      </w:r>
      <w:proofErr w:type="spellStart"/>
      <w:proofErr w:type="gramStart"/>
      <w:r w:rsidRPr="00605896">
        <w:rPr>
          <w:sz w:val="18"/>
          <w:szCs w:val="18"/>
        </w:rPr>
        <w:t>doi</w:t>
      </w:r>
      <w:proofErr w:type="spellEnd"/>
      <w:proofErr w:type="gramEnd"/>
      <w:r w:rsidRPr="00605896">
        <w:rPr>
          <w:sz w:val="18"/>
          <w:szCs w:val="18"/>
        </w:rPr>
        <w:t xml:space="preserve">: 10.1234/5432-8989-34.8.456. </w:t>
      </w:r>
    </w:p>
    <w:p w:rsidR="00605896" w:rsidRPr="00605896" w:rsidRDefault="00605896" w:rsidP="00605896">
      <w:pPr>
        <w:pStyle w:val="Default"/>
        <w:spacing w:line="480" w:lineRule="auto"/>
        <w:ind w:left="720"/>
        <w:rPr>
          <w:sz w:val="18"/>
          <w:szCs w:val="18"/>
        </w:rPr>
      </w:pPr>
      <w:proofErr w:type="spellStart"/>
      <w:r w:rsidRPr="00605896">
        <w:rPr>
          <w:sz w:val="18"/>
          <w:szCs w:val="18"/>
        </w:rPr>
        <w:t>Rasmusen</w:t>
      </w:r>
      <w:proofErr w:type="spellEnd"/>
      <w:r w:rsidRPr="00605896">
        <w:rPr>
          <w:sz w:val="18"/>
          <w:szCs w:val="18"/>
        </w:rPr>
        <w:t xml:space="preserve">, A. J. (2008). Technology </w:t>
      </w:r>
      <w:proofErr w:type="gramStart"/>
      <w:r w:rsidRPr="00605896">
        <w:rPr>
          <w:sz w:val="18"/>
          <w:szCs w:val="18"/>
        </w:rPr>
        <w:t>today .</w:t>
      </w:r>
      <w:proofErr w:type="gramEnd"/>
      <w:r w:rsidRPr="00605896">
        <w:rPr>
          <w:sz w:val="18"/>
          <w:szCs w:val="18"/>
        </w:rPr>
        <w:t xml:space="preserve"> </w:t>
      </w:r>
      <w:r w:rsidRPr="00605896">
        <w:rPr>
          <w:i/>
          <w:iCs/>
          <w:sz w:val="18"/>
          <w:szCs w:val="18"/>
        </w:rPr>
        <w:t>British Journal of Multimedia</w:t>
      </w:r>
      <w:r w:rsidRPr="00605896">
        <w:rPr>
          <w:sz w:val="18"/>
          <w:szCs w:val="18"/>
        </w:rPr>
        <w:t xml:space="preserve">, </w:t>
      </w:r>
      <w:r w:rsidRPr="00605896">
        <w:rPr>
          <w:i/>
          <w:iCs/>
          <w:sz w:val="18"/>
          <w:szCs w:val="18"/>
        </w:rPr>
        <w:t>96</w:t>
      </w:r>
      <w:r w:rsidRPr="00605896">
        <w:rPr>
          <w:sz w:val="18"/>
          <w:szCs w:val="18"/>
        </w:rPr>
        <w:t xml:space="preserve">(1), 171-177. </w:t>
      </w:r>
    </w:p>
    <w:p w:rsidR="00605896" w:rsidRPr="00605896" w:rsidRDefault="00605896" w:rsidP="00605896">
      <w:pPr>
        <w:pStyle w:val="Default"/>
        <w:spacing w:line="480" w:lineRule="auto"/>
        <w:ind w:left="720"/>
        <w:rPr>
          <w:sz w:val="18"/>
          <w:szCs w:val="18"/>
        </w:rPr>
      </w:pPr>
      <w:r w:rsidRPr="00605896">
        <w:rPr>
          <w:sz w:val="18"/>
          <w:szCs w:val="18"/>
        </w:rPr>
        <w:t xml:space="preserve">Stielow, F. J. (2003). </w:t>
      </w:r>
      <w:r w:rsidRPr="006A2F0B">
        <w:rPr>
          <w:i/>
          <w:sz w:val="18"/>
          <w:szCs w:val="18"/>
        </w:rPr>
        <w:t>Building digital archives</w:t>
      </w:r>
      <w:r w:rsidRPr="00605896">
        <w:rPr>
          <w:sz w:val="18"/>
          <w:szCs w:val="18"/>
        </w:rPr>
        <w:t xml:space="preserve">. New York, NY: Neal-Shuman. </w:t>
      </w:r>
    </w:p>
    <w:p w:rsidR="00605896" w:rsidRPr="00605896" w:rsidRDefault="00605896" w:rsidP="00605896">
      <w:pPr>
        <w:spacing w:after="0" w:line="480" w:lineRule="auto"/>
        <w:ind w:left="720"/>
        <w:rPr>
          <w:rFonts w:ascii="Times New Roman" w:hAnsi="Times New Roman"/>
          <w:sz w:val="18"/>
          <w:szCs w:val="18"/>
        </w:rPr>
      </w:pPr>
      <w:r w:rsidRPr="00605896">
        <w:rPr>
          <w:rFonts w:ascii="Times New Roman" w:hAnsi="Times New Roman"/>
          <w:sz w:val="18"/>
          <w:szCs w:val="18"/>
        </w:rPr>
        <w:t xml:space="preserve">What’s your learning </w:t>
      </w:r>
      <w:proofErr w:type="gramStart"/>
      <w:r w:rsidRPr="00605896">
        <w:rPr>
          <w:rFonts w:ascii="Times New Roman" w:hAnsi="Times New Roman"/>
          <w:sz w:val="18"/>
          <w:szCs w:val="18"/>
        </w:rPr>
        <w:t>style.</w:t>
      </w:r>
      <w:proofErr w:type="gramEnd"/>
      <w:r w:rsidRPr="00605896">
        <w:rPr>
          <w:rFonts w:ascii="Times New Roman" w:hAnsi="Times New Roman"/>
          <w:sz w:val="18"/>
          <w:szCs w:val="18"/>
        </w:rPr>
        <w:t xml:space="preserve"> (2009). Retrieved from http://people.usd.edu/~bwjames/tut/learning-</w:t>
      </w:r>
    </w:p>
    <w:p w:rsidR="000A772B" w:rsidRPr="00605896" w:rsidRDefault="00605896" w:rsidP="00605896">
      <w:pPr>
        <w:spacing w:after="0" w:line="480" w:lineRule="auto"/>
        <w:ind w:left="720" w:firstLine="720"/>
        <w:rPr>
          <w:rFonts w:ascii="Times New Roman" w:hAnsi="Times New Roman"/>
          <w:sz w:val="18"/>
          <w:szCs w:val="18"/>
        </w:rPr>
      </w:pPr>
      <w:proofErr w:type="gramStart"/>
      <w:r w:rsidRPr="00605896">
        <w:rPr>
          <w:rFonts w:ascii="Times New Roman" w:hAnsi="Times New Roman"/>
          <w:sz w:val="18"/>
          <w:szCs w:val="18"/>
        </w:rPr>
        <w:t>style</w:t>
      </w:r>
      <w:proofErr w:type="gramEnd"/>
      <w:r w:rsidRPr="00605896">
        <w:rPr>
          <w:rFonts w:ascii="Times New Roman" w:hAnsi="Times New Roman"/>
          <w:sz w:val="18"/>
          <w:szCs w:val="18"/>
        </w:rPr>
        <w:t>/</w:t>
      </w:r>
    </w:p>
    <w:sectPr w:rsidR="000A772B" w:rsidRPr="00605896" w:rsidSect="00F018CB">
      <w:pgSz w:w="12240" w:h="15840"/>
      <w:pgMar w:top="1080" w:right="99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29A"/>
    <w:multiLevelType w:val="hybridMultilevel"/>
    <w:tmpl w:val="6B0C1336"/>
    <w:lvl w:ilvl="0" w:tplc="4D589D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B3B74"/>
    <w:multiLevelType w:val="hybridMultilevel"/>
    <w:tmpl w:val="9ABA5C7A"/>
    <w:lvl w:ilvl="0" w:tplc="4D589D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B00FE"/>
    <w:multiLevelType w:val="hybridMultilevel"/>
    <w:tmpl w:val="9E34B568"/>
    <w:lvl w:ilvl="0" w:tplc="4D589D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B38DF"/>
    <w:multiLevelType w:val="hybridMultilevel"/>
    <w:tmpl w:val="8A6E02BE"/>
    <w:lvl w:ilvl="0" w:tplc="4D589D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632F1"/>
    <w:multiLevelType w:val="hybridMultilevel"/>
    <w:tmpl w:val="0624E416"/>
    <w:lvl w:ilvl="0" w:tplc="4D589D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060C7"/>
    <w:multiLevelType w:val="hybridMultilevel"/>
    <w:tmpl w:val="1BC01BAA"/>
    <w:lvl w:ilvl="0" w:tplc="4D589D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B0C02"/>
    <w:multiLevelType w:val="hybridMultilevel"/>
    <w:tmpl w:val="201AF248"/>
    <w:lvl w:ilvl="0" w:tplc="4D589D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31B96"/>
    <w:multiLevelType w:val="hybridMultilevel"/>
    <w:tmpl w:val="082CCB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31D31"/>
    <w:multiLevelType w:val="hybridMultilevel"/>
    <w:tmpl w:val="3008F928"/>
    <w:lvl w:ilvl="0" w:tplc="4D589D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058C3"/>
    <w:multiLevelType w:val="hybridMultilevel"/>
    <w:tmpl w:val="7A9E9B34"/>
    <w:lvl w:ilvl="0" w:tplc="4D589D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76A30"/>
    <w:multiLevelType w:val="hybridMultilevel"/>
    <w:tmpl w:val="092C6120"/>
    <w:lvl w:ilvl="0" w:tplc="4D589D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8679D"/>
    <w:multiLevelType w:val="hybridMultilevel"/>
    <w:tmpl w:val="A06E0758"/>
    <w:lvl w:ilvl="0" w:tplc="4D589D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472B0"/>
    <w:multiLevelType w:val="hybridMultilevel"/>
    <w:tmpl w:val="59D47BB0"/>
    <w:lvl w:ilvl="0" w:tplc="4D589D6E">
      <w:start w:val="1"/>
      <w:numFmt w:val="bullet"/>
      <w:lvlText w:val="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A8"/>
    <w:rsid w:val="000161E5"/>
    <w:rsid w:val="00062575"/>
    <w:rsid w:val="000723E7"/>
    <w:rsid w:val="000A5157"/>
    <w:rsid w:val="000A5AA4"/>
    <w:rsid w:val="000A772B"/>
    <w:rsid w:val="000C1885"/>
    <w:rsid w:val="000D1CB5"/>
    <w:rsid w:val="000E4EAA"/>
    <w:rsid w:val="00105705"/>
    <w:rsid w:val="00107D10"/>
    <w:rsid w:val="00237167"/>
    <w:rsid w:val="00246164"/>
    <w:rsid w:val="00267B78"/>
    <w:rsid w:val="00292ECE"/>
    <w:rsid w:val="00345B95"/>
    <w:rsid w:val="00380272"/>
    <w:rsid w:val="00390E45"/>
    <w:rsid w:val="003A31C6"/>
    <w:rsid w:val="003F7FAF"/>
    <w:rsid w:val="004334D1"/>
    <w:rsid w:val="004C3E61"/>
    <w:rsid w:val="004C441F"/>
    <w:rsid w:val="004E226F"/>
    <w:rsid w:val="00507DD5"/>
    <w:rsid w:val="0052129C"/>
    <w:rsid w:val="0053654D"/>
    <w:rsid w:val="00605896"/>
    <w:rsid w:val="00685278"/>
    <w:rsid w:val="00686A79"/>
    <w:rsid w:val="006A2F0B"/>
    <w:rsid w:val="006B5E37"/>
    <w:rsid w:val="006E3366"/>
    <w:rsid w:val="007E555E"/>
    <w:rsid w:val="00843ACC"/>
    <w:rsid w:val="008A1814"/>
    <w:rsid w:val="008C5E88"/>
    <w:rsid w:val="008F4C05"/>
    <w:rsid w:val="0090347F"/>
    <w:rsid w:val="009270DF"/>
    <w:rsid w:val="00983CA9"/>
    <w:rsid w:val="009F5DC6"/>
    <w:rsid w:val="00A45167"/>
    <w:rsid w:val="00A85D5C"/>
    <w:rsid w:val="00AC6BA8"/>
    <w:rsid w:val="00B40DDB"/>
    <w:rsid w:val="00B4524A"/>
    <w:rsid w:val="00B476DE"/>
    <w:rsid w:val="00BF20E1"/>
    <w:rsid w:val="00CC1D32"/>
    <w:rsid w:val="00D55AD3"/>
    <w:rsid w:val="00D826AF"/>
    <w:rsid w:val="00EB1B0A"/>
    <w:rsid w:val="00ED5D60"/>
    <w:rsid w:val="00F018CB"/>
    <w:rsid w:val="00F5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2A8"/>
    <w:pPr>
      <w:spacing w:after="180" w:line="264" w:lineRule="auto"/>
    </w:pPr>
    <w:rPr>
      <w:rFonts w:cs="Times New Roman"/>
      <w:sz w:val="23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F522A8"/>
    <w:pPr>
      <w:ind w:left="720"/>
      <w:contextualSpacing/>
    </w:pPr>
  </w:style>
  <w:style w:type="character" w:customStyle="1" w:styleId="text5125font1">
    <w:name w:val="text5125font1"/>
    <w:basedOn w:val="DefaultParagraphFont"/>
    <w:rsid w:val="00F522A8"/>
    <w:rPr>
      <w:rFonts w:ascii="Arial" w:hAnsi="Arial" w:cs="Arial" w:hint="default"/>
      <w:color w:val="333333"/>
      <w:sz w:val="20"/>
      <w:szCs w:val="20"/>
    </w:rPr>
  </w:style>
  <w:style w:type="character" w:customStyle="1" w:styleId="text16043font1">
    <w:name w:val="text16043font1"/>
    <w:basedOn w:val="DefaultParagraphFont"/>
    <w:rsid w:val="00F522A8"/>
    <w:rPr>
      <w:rFonts w:ascii="Arial" w:hAnsi="Arial" w:cs="Arial" w:hint="default"/>
      <w:color w:val="333333"/>
      <w:sz w:val="20"/>
      <w:szCs w:val="20"/>
    </w:rPr>
  </w:style>
  <w:style w:type="character" w:customStyle="1" w:styleId="text16043font2">
    <w:name w:val="text16043font2"/>
    <w:basedOn w:val="DefaultParagraphFont"/>
    <w:rsid w:val="00F522A8"/>
    <w:rPr>
      <w:rFonts w:ascii="Arial" w:hAnsi="Arial" w:cs="Arial" w:hint="default"/>
      <w:i/>
      <w:iCs/>
      <w:color w:val="333333"/>
      <w:sz w:val="20"/>
      <w:szCs w:val="20"/>
    </w:rPr>
  </w:style>
  <w:style w:type="character" w:customStyle="1" w:styleId="yshortcuts">
    <w:name w:val="yshortcuts"/>
    <w:basedOn w:val="DefaultParagraphFont"/>
    <w:rsid w:val="00F522A8"/>
  </w:style>
  <w:style w:type="paragraph" w:styleId="DocumentMap">
    <w:name w:val="Document Map"/>
    <w:basedOn w:val="Normal"/>
    <w:link w:val="DocumentMapChar"/>
    <w:uiPriority w:val="99"/>
    <w:semiHidden/>
    <w:unhideWhenUsed/>
    <w:rsid w:val="00F5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22A8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nhideWhenUsed/>
    <w:rsid w:val="007E55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E55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C3E61"/>
    <w:rPr>
      <w:color w:val="800080" w:themeColor="followedHyperlink"/>
      <w:u w:val="single"/>
    </w:rPr>
  </w:style>
  <w:style w:type="paragraph" w:customStyle="1" w:styleId="Default">
    <w:name w:val="Default"/>
    <w:rsid w:val="006058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2A8"/>
    <w:pPr>
      <w:spacing w:after="180" w:line="264" w:lineRule="auto"/>
    </w:pPr>
    <w:rPr>
      <w:rFonts w:cs="Times New Roman"/>
      <w:sz w:val="23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F522A8"/>
    <w:pPr>
      <w:ind w:left="720"/>
      <w:contextualSpacing/>
    </w:pPr>
  </w:style>
  <w:style w:type="character" w:customStyle="1" w:styleId="text5125font1">
    <w:name w:val="text5125font1"/>
    <w:basedOn w:val="DefaultParagraphFont"/>
    <w:rsid w:val="00F522A8"/>
    <w:rPr>
      <w:rFonts w:ascii="Arial" w:hAnsi="Arial" w:cs="Arial" w:hint="default"/>
      <w:color w:val="333333"/>
      <w:sz w:val="20"/>
      <w:szCs w:val="20"/>
    </w:rPr>
  </w:style>
  <w:style w:type="character" w:customStyle="1" w:styleId="text16043font1">
    <w:name w:val="text16043font1"/>
    <w:basedOn w:val="DefaultParagraphFont"/>
    <w:rsid w:val="00F522A8"/>
    <w:rPr>
      <w:rFonts w:ascii="Arial" w:hAnsi="Arial" w:cs="Arial" w:hint="default"/>
      <w:color w:val="333333"/>
      <w:sz w:val="20"/>
      <w:szCs w:val="20"/>
    </w:rPr>
  </w:style>
  <w:style w:type="character" w:customStyle="1" w:styleId="text16043font2">
    <w:name w:val="text16043font2"/>
    <w:basedOn w:val="DefaultParagraphFont"/>
    <w:rsid w:val="00F522A8"/>
    <w:rPr>
      <w:rFonts w:ascii="Arial" w:hAnsi="Arial" w:cs="Arial" w:hint="default"/>
      <w:i/>
      <w:iCs/>
      <w:color w:val="333333"/>
      <w:sz w:val="20"/>
      <w:szCs w:val="20"/>
    </w:rPr>
  </w:style>
  <w:style w:type="character" w:customStyle="1" w:styleId="yshortcuts">
    <w:name w:val="yshortcuts"/>
    <w:basedOn w:val="DefaultParagraphFont"/>
    <w:rsid w:val="00F522A8"/>
  </w:style>
  <w:style w:type="paragraph" w:styleId="DocumentMap">
    <w:name w:val="Document Map"/>
    <w:basedOn w:val="Normal"/>
    <w:link w:val="DocumentMapChar"/>
    <w:uiPriority w:val="99"/>
    <w:semiHidden/>
    <w:unhideWhenUsed/>
    <w:rsid w:val="00F5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22A8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nhideWhenUsed/>
    <w:rsid w:val="007E55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E55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C3E61"/>
    <w:rPr>
      <w:color w:val="800080" w:themeColor="followedHyperlink"/>
      <w:u w:val="single"/>
    </w:rPr>
  </w:style>
  <w:style w:type="paragraph" w:customStyle="1" w:styleId="Default">
    <w:name w:val="Default"/>
    <w:rsid w:val="006058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ssref.org/SimpleTextQue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jfuson</dc:creator>
  <cp:lastModifiedBy>Bari Courts</cp:lastModifiedBy>
  <cp:revision>2</cp:revision>
  <cp:lastPrinted>2010-08-19T04:18:00Z</cp:lastPrinted>
  <dcterms:created xsi:type="dcterms:W3CDTF">2020-08-23T23:31:00Z</dcterms:created>
  <dcterms:modified xsi:type="dcterms:W3CDTF">2020-08-23T23:31:00Z</dcterms:modified>
</cp:coreProperties>
</file>